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CE37D"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8E0135E"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высшего образования</w:t>
      </w:r>
    </w:p>
    <w:p w14:paraId="0753D8A4" w14:textId="77777777" w:rsidR="00923A8E" w:rsidRPr="00923A8E"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«ФинансовЫЙ УНИВЕРСИТЕТ при Правительстве</w:t>
      </w:r>
    </w:p>
    <w:p w14:paraId="36AAB6BD" w14:textId="77777777" w:rsidR="00923A8E" w:rsidRPr="00923A8E"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Российской Федерации»</w:t>
      </w:r>
    </w:p>
    <w:p w14:paraId="4E313C1D"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(Финансовый университет)</w:t>
      </w:r>
    </w:p>
    <w:p w14:paraId="51DBFB00"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p>
    <w:p w14:paraId="7F39205D"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D9B892B" w14:textId="77777777" w:rsidR="00923A8E" w:rsidRPr="00923A8E" w:rsidRDefault="009F4336" w:rsidP="00923A8E">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2EA1A59" w14:textId="4B012A89" w:rsidR="00923A8E" w:rsidRPr="00DE031B" w:rsidRDefault="00DE031B" w:rsidP="00923A8E">
      <w:pPr>
        <w:spacing w:after="0" w:line="240" w:lineRule="auto"/>
        <w:jc w:val="center"/>
        <w:rPr>
          <w:rFonts w:ascii="Times New Roman" w:eastAsia="Times New Roman" w:hAnsi="Times New Roman" w:cs="Times New Roman"/>
          <w:b/>
          <w:sz w:val="28"/>
          <w:szCs w:val="28"/>
          <w:lang w:eastAsia="ru-RU"/>
        </w:rPr>
      </w:pPr>
      <w:r w:rsidRPr="00DE031B">
        <w:rPr>
          <w:rFonts w:ascii="Times New Roman" w:eastAsia="Times New Roman" w:hAnsi="Times New Roman" w:cs="Times New Roman"/>
          <w:b/>
          <w:sz w:val="28"/>
          <w:szCs w:val="28"/>
          <w:lang w:eastAsia="ru-RU"/>
        </w:rPr>
        <w:t>Факультета экономики и бизнеса</w:t>
      </w:r>
    </w:p>
    <w:p w14:paraId="4A01BF78"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01B3117"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6E3718AB"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52BA45BE"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F1259F9"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0E127808" w14:textId="6E23BECB" w:rsidR="00932F0B" w:rsidRPr="00C44868" w:rsidRDefault="00DD7B26" w:rsidP="00923A8E">
      <w:pPr>
        <w:spacing w:after="0" w:line="240" w:lineRule="auto"/>
        <w:jc w:val="center"/>
        <w:rPr>
          <w:rFonts w:ascii="Times New Roman" w:eastAsia="Times New Roman" w:hAnsi="Times New Roman" w:cs="Times New Roman"/>
          <w:b/>
          <w:caps/>
          <w:sz w:val="28"/>
          <w:szCs w:val="28"/>
          <w:lang w:eastAsia="ru-RU"/>
        </w:rPr>
      </w:pPr>
      <w:r w:rsidRPr="00C44868">
        <w:rPr>
          <w:rFonts w:ascii="Times New Roman" w:eastAsia="Times New Roman" w:hAnsi="Times New Roman" w:cs="Times New Roman"/>
          <w:b/>
          <w:sz w:val="28"/>
          <w:szCs w:val="28"/>
          <w:lang w:eastAsia="ru-RU"/>
        </w:rPr>
        <w:t>Правовые основы должной осмотрительности</w:t>
      </w:r>
    </w:p>
    <w:p w14:paraId="759384D3" w14:textId="77777777" w:rsidR="00923A8E" w:rsidRDefault="00923A8E" w:rsidP="00923A8E">
      <w:pPr>
        <w:tabs>
          <w:tab w:val="left" w:pos="2220"/>
          <w:tab w:val="center" w:pos="4531"/>
        </w:tabs>
        <w:spacing w:after="0" w:line="360" w:lineRule="auto"/>
        <w:ind w:left="-180" w:right="616" w:firstLine="36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ab/>
      </w:r>
    </w:p>
    <w:p w14:paraId="375B7C27"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Рабочая программа дисциплины  </w:t>
      </w:r>
    </w:p>
    <w:p w14:paraId="4BB6B46A" w14:textId="77777777" w:rsidR="00923A8E" w:rsidRPr="00923A8E"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ab/>
      </w:r>
    </w:p>
    <w:p w14:paraId="73855753" w14:textId="77777777" w:rsidR="000117BA" w:rsidRPr="0064577F" w:rsidRDefault="000117BA" w:rsidP="000117BA">
      <w:pPr>
        <w:tabs>
          <w:tab w:val="left" w:pos="3285"/>
        </w:tabs>
        <w:spacing w:after="0" w:line="240" w:lineRule="auto"/>
        <w:ind w:left="-180" w:right="616" w:firstLine="360"/>
        <w:jc w:val="center"/>
        <w:rPr>
          <w:rFonts w:ascii="Times New Roman" w:eastAsia="Times New Roman" w:hAnsi="Times New Roman" w:cs="Times New Roman"/>
          <w:sz w:val="28"/>
          <w:szCs w:val="28"/>
          <w:lang w:eastAsia="ru-RU"/>
        </w:rPr>
      </w:pPr>
      <w:r w:rsidRPr="0064577F">
        <w:rPr>
          <w:rFonts w:ascii="Times New Roman" w:eastAsia="Times New Roman" w:hAnsi="Times New Roman" w:cs="Times New Roman"/>
          <w:sz w:val="28"/>
          <w:szCs w:val="28"/>
          <w:lang w:eastAsia="ru-RU"/>
        </w:rPr>
        <w:t>для студентов, обучающихся по направлению подготовки</w:t>
      </w:r>
    </w:p>
    <w:p w14:paraId="5D73FCF8" w14:textId="77777777" w:rsidR="000117BA" w:rsidRPr="0064577F" w:rsidRDefault="000117BA" w:rsidP="000117BA">
      <w:pPr>
        <w:spacing w:after="0" w:line="240" w:lineRule="auto"/>
        <w:jc w:val="center"/>
        <w:rPr>
          <w:rFonts w:ascii="Times New Roman" w:eastAsia="Times New Roman" w:hAnsi="Times New Roman" w:cs="Times New Roman"/>
          <w:bCs/>
          <w:sz w:val="28"/>
          <w:szCs w:val="28"/>
          <w:lang w:eastAsia="ru-RU"/>
        </w:rPr>
      </w:pPr>
      <w:r w:rsidRPr="0064577F">
        <w:rPr>
          <w:rFonts w:ascii="Times New Roman" w:eastAsia="Times New Roman" w:hAnsi="Times New Roman" w:cs="Times New Roman"/>
          <w:bCs/>
          <w:sz w:val="28"/>
          <w:szCs w:val="28"/>
          <w:lang w:eastAsia="ru-RU"/>
        </w:rPr>
        <w:t>38.03.01«Экономика»</w:t>
      </w:r>
    </w:p>
    <w:p w14:paraId="4FF84453" w14:textId="77777777" w:rsidR="00DD7B26" w:rsidRDefault="00DD7B26" w:rsidP="000117BA">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Образовательная программа</w:t>
      </w:r>
    </w:p>
    <w:p w14:paraId="45BC8CA3" w14:textId="72E4D625" w:rsidR="000117BA" w:rsidRPr="0064577F" w:rsidRDefault="000117BA" w:rsidP="000117BA">
      <w:pPr>
        <w:spacing w:after="0" w:line="240" w:lineRule="auto"/>
        <w:jc w:val="center"/>
        <w:rPr>
          <w:rFonts w:ascii="Times New Roman" w:eastAsia="Times New Roman" w:hAnsi="Times New Roman" w:cs="Times New Roman"/>
          <w:sz w:val="28"/>
          <w:szCs w:val="28"/>
          <w:u w:val="single"/>
          <w:lang w:eastAsia="ru-RU"/>
        </w:rPr>
      </w:pPr>
      <w:r w:rsidRPr="0064577F">
        <w:rPr>
          <w:rFonts w:ascii="Times New Roman" w:eastAsia="Times New Roman" w:hAnsi="Times New Roman" w:cs="Times New Roman"/>
          <w:sz w:val="28"/>
          <w:szCs w:val="28"/>
          <w:lang w:eastAsia="ru-RU"/>
        </w:rPr>
        <w:t>«Экономика и бизнес»</w:t>
      </w:r>
    </w:p>
    <w:p w14:paraId="749CE984" w14:textId="77777777" w:rsidR="00DD7B26" w:rsidRDefault="00DD7B26" w:rsidP="000117BA">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Образовательная программа</w:t>
      </w:r>
    </w:p>
    <w:p w14:paraId="675BCF56" w14:textId="342B1A4E" w:rsidR="000117BA" w:rsidRPr="0064577F" w:rsidRDefault="000117BA" w:rsidP="000117BA">
      <w:pPr>
        <w:spacing w:after="0" w:line="240" w:lineRule="auto"/>
        <w:jc w:val="center"/>
        <w:rPr>
          <w:rFonts w:ascii="Times New Roman" w:hAnsi="Times New Roman" w:cs="Times New Roman"/>
          <w:sz w:val="28"/>
          <w:szCs w:val="28"/>
        </w:rPr>
      </w:pPr>
      <w:r w:rsidRPr="0064577F">
        <w:rPr>
          <w:rFonts w:ascii="Times New Roman" w:hAnsi="Times New Roman" w:cs="Times New Roman"/>
          <w:sz w:val="28"/>
          <w:szCs w:val="28"/>
        </w:rPr>
        <w:t>«Финансовая разведка, управление рисками и экономическая безопасность»</w:t>
      </w:r>
    </w:p>
    <w:p w14:paraId="66C5A346" w14:textId="6BB5D770" w:rsidR="000117BA" w:rsidRPr="0064577F" w:rsidRDefault="000117BA" w:rsidP="000117BA">
      <w:pPr>
        <w:spacing w:after="0" w:line="240" w:lineRule="auto"/>
        <w:jc w:val="center"/>
        <w:rPr>
          <w:rFonts w:ascii="Times New Roman" w:hAnsi="Times New Roman"/>
          <w:sz w:val="28"/>
          <w:szCs w:val="28"/>
        </w:rPr>
      </w:pPr>
    </w:p>
    <w:p w14:paraId="0FB9A708"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6049A576"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045D8B9E"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13C1E785"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00792550" w14:textId="42991015" w:rsidR="00C44868" w:rsidRDefault="00C44868" w:rsidP="00923A8E">
      <w:pPr>
        <w:spacing w:after="0" w:line="240" w:lineRule="auto"/>
        <w:jc w:val="center"/>
        <w:rPr>
          <w:rFonts w:ascii="Times New Roman" w:eastAsia="Times New Roman" w:hAnsi="Times New Roman" w:cs="Times New Roman"/>
          <w:b/>
          <w:i/>
          <w:sz w:val="28"/>
          <w:szCs w:val="28"/>
          <w:lang w:eastAsia="ru-RU"/>
        </w:rPr>
      </w:pPr>
    </w:p>
    <w:p w14:paraId="050ABAF1" w14:textId="07B26F2B" w:rsidR="00C44868" w:rsidRDefault="00C44868" w:rsidP="00923A8E">
      <w:pPr>
        <w:spacing w:after="0" w:line="240" w:lineRule="auto"/>
        <w:jc w:val="center"/>
        <w:rPr>
          <w:rFonts w:ascii="Times New Roman" w:eastAsia="Times New Roman" w:hAnsi="Times New Roman" w:cs="Times New Roman"/>
          <w:b/>
          <w:i/>
          <w:sz w:val="28"/>
          <w:szCs w:val="28"/>
          <w:lang w:eastAsia="ru-RU"/>
        </w:rPr>
      </w:pPr>
    </w:p>
    <w:p w14:paraId="635F8043" w14:textId="61C87AA8" w:rsidR="00C44868" w:rsidRDefault="00C44868" w:rsidP="00923A8E">
      <w:pPr>
        <w:spacing w:after="0" w:line="240" w:lineRule="auto"/>
        <w:jc w:val="center"/>
        <w:rPr>
          <w:rFonts w:ascii="Times New Roman" w:eastAsia="Times New Roman" w:hAnsi="Times New Roman" w:cs="Times New Roman"/>
          <w:b/>
          <w:i/>
          <w:sz w:val="28"/>
          <w:szCs w:val="28"/>
          <w:lang w:eastAsia="ru-RU"/>
        </w:rPr>
      </w:pPr>
    </w:p>
    <w:p w14:paraId="63166395" w14:textId="1E7AC21D" w:rsidR="00C44868" w:rsidRDefault="00C44868" w:rsidP="00923A8E">
      <w:pPr>
        <w:spacing w:after="0" w:line="240" w:lineRule="auto"/>
        <w:jc w:val="center"/>
        <w:rPr>
          <w:rFonts w:ascii="Times New Roman" w:eastAsia="Times New Roman" w:hAnsi="Times New Roman" w:cs="Times New Roman"/>
          <w:b/>
          <w:i/>
          <w:sz w:val="28"/>
          <w:szCs w:val="28"/>
          <w:lang w:eastAsia="ru-RU"/>
        </w:rPr>
      </w:pPr>
    </w:p>
    <w:p w14:paraId="66758D5A" w14:textId="1810B672" w:rsidR="00C44868" w:rsidRDefault="00C44868" w:rsidP="00923A8E">
      <w:pPr>
        <w:spacing w:after="0" w:line="240" w:lineRule="auto"/>
        <w:jc w:val="center"/>
        <w:rPr>
          <w:rFonts w:ascii="Times New Roman" w:eastAsia="Times New Roman" w:hAnsi="Times New Roman" w:cs="Times New Roman"/>
          <w:b/>
          <w:i/>
          <w:sz w:val="28"/>
          <w:szCs w:val="28"/>
          <w:lang w:eastAsia="ru-RU"/>
        </w:rPr>
      </w:pPr>
    </w:p>
    <w:p w14:paraId="5433E83D" w14:textId="77777777" w:rsidR="00C44868" w:rsidRPr="00923A8E" w:rsidRDefault="00C44868" w:rsidP="00923A8E">
      <w:pPr>
        <w:spacing w:after="0" w:line="240" w:lineRule="auto"/>
        <w:jc w:val="center"/>
        <w:rPr>
          <w:rFonts w:ascii="Times New Roman" w:eastAsia="Times New Roman" w:hAnsi="Times New Roman" w:cs="Times New Roman"/>
          <w:b/>
          <w:i/>
          <w:sz w:val="28"/>
          <w:szCs w:val="28"/>
          <w:lang w:eastAsia="ru-RU"/>
        </w:rPr>
      </w:pPr>
    </w:p>
    <w:p w14:paraId="52C50436"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6B3F5FD6"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794C74DF"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052C9104"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19C3FFA0"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1BB1EE6F" w14:textId="77777777" w:rsid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1414DCA9" w14:textId="51F11962" w:rsidR="00CB6CD2"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sz w:val="28"/>
          <w:szCs w:val="28"/>
          <w:lang w:eastAsia="ru-RU"/>
        </w:rPr>
        <w:t>Москва</w:t>
      </w:r>
      <w:r w:rsidR="00B3337A">
        <w:rPr>
          <w:rFonts w:ascii="Times New Roman" w:eastAsia="Times New Roman" w:hAnsi="Times New Roman" w:cs="Times New Roman"/>
          <w:b/>
          <w:caps/>
          <w:sz w:val="28"/>
          <w:szCs w:val="28"/>
          <w:lang w:eastAsia="ru-RU"/>
        </w:rPr>
        <w:t xml:space="preserve"> 202</w:t>
      </w:r>
      <w:r w:rsidR="00952DF7">
        <w:rPr>
          <w:rFonts w:ascii="Times New Roman" w:eastAsia="Times New Roman" w:hAnsi="Times New Roman" w:cs="Times New Roman"/>
          <w:b/>
          <w:caps/>
          <w:sz w:val="28"/>
          <w:szCs w:val="28"/>
          <w:lang w:eastAsia="ru-RU"/>
        </w:rPr>
        <w:t>3</w:t>
      </w:r>
    </w:p>
    <w:p w14:paraId="1EBF71EC" w14:textId="77777777" w:rsidR="00CB6CD2" w:rsidRDefault="00CB6CD2">
      <w:pP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br w:type="page"/>
      </w:r>
    </w:p>
    <w:p w14:paraId="7F620C0B"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lastRenderedPageBreak/>
        <w:t>Федеральное государственное образовательное бюджетное учреждение высшего образования</w:t>
      </w:r>
    </w:p>
    <w:p w14:paraId="6F74FB3A"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75D6DC60" w14:textId="79480DF8" w:rsidR="00923A8E" w:rsidRPr="00923A8E" w:rsidRDefault="00635A85" w:rsidP="00923A8E">
      <w:pPr>
        <w:spacing w:after="0" w:line="240" w:lineRule="auto"/>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«Финансовый университет</w:t>
      </w:r>
      <w:r w:rsidR="00923A8E" w:rsidRPr="00923A8E">
        <w:rPr>
          <w:rFonts w:ascii="Times New Roman" w:eastAsia="Times New Roman" w:hAnsi="Times New Roman" w:cs="Times New Roman"/>
          <w:b/>
          <w:sz w:val="32"/>
          <w:szCs w:val="32"/>
          <w:lang w:eastAsia="ru-RU"/>
        </w:rPr>
        <w:t xml:space="preserve"> при Правительстве </w:t>
      </w:r>
    </w:p>
    <w:p w14:paraId="4ED135E7" w14:textId="77777777" w:rsidR="00923A8E" w:rsidRPr="00923A8E" w:rsidRDefault="00923A8E" w:rsidP="00923A8E">
      <w:pPr>
        <w:spacing w:after="0" w:line="240" w:lineRule="auto"/>
        <w:jc w:val="center"/>
        <w:rPr>
          <w:rFonts w:ascii="Times New Roman" w:eastAsia="Times New Roman" w:hAnsi="Times New Roman" w:cs="Times New Roman"/>
          <w:b/>
          <w:sz w:val="32"/>
          <w:szCs w:val="32"/>
          <w:lang w:eastAsia="ru-RU"/>
        </w:rPr>
      </w:pPr>
      <w:r w:rsidRPr="00923A8E">
        <w:rPr>
          <w:rFonts w:ascii="Times New Roman" w:eastAsia="Times New Roman" w:hAnsi="Times New Roman" w:cs="Times New Roman"/>
          <w:b/>
          <w:sz w:val="32"/>
          <w:szCs w:val="32"/>
          <w:lang w:eastAsia="ru-RU"/>
        </w:rPr>
        <w:t>Российской Федерации»</w:t>
      </w:r>
    </w:p>
    <w:p w14:paraId="4B0DAF77" w14:textId="77777777" w:rsidR="00923A8E" w:rsidRPr="00923A8E" w:rsidRDefault="00923A8E" w:rsidP="00923A8E">
      <w:pPr>
        <w:spacing w:after="0" w:line="240" w:lineRule="auto"/>
        <w:jc w:val="center"/>
        <w:rPr>
          <w:rFonts w:ascii="Times New Roman" w:eastAsia="Times New Roman" w:hAnsi="Times New Roman" w:cs="Times New Roman"/>
          <w:b/>
          <w:sz w:val="32"/>
          <w:szCs w:val="32"/>
          <w:lang w:eastAsia="ru-RU"/>
        </w:rPr>
      </w:pPr>
    </w:p>
    <w:p w14:paraId="1348DA91" w14:textId="77777777" w:rsidR="00DE031B" w:rsidRPr="00923A8E" w:rsidRDefault="00DE031B" w:rsidP="00DE031B">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CF5A4F2" w14:textId="77777777" w:rsidR="00DE031B" w:rsidRPr="00DE031B" w:rsidRDefault="00DE031B" w:rsidP="00DE031B">
      <w:pPr>
        <w:spacing w:after="0" w:line="240" w:lineRule="auto"/>
        <w:jc w:val="center"/>
        <w:rPr>
          <w:rFonts w:ascii="Times New Roman" w:eastAsia="Times New Roman" w:hAnsi="Times New Roman" w:cs="Times New Roman"/>
          <w:b/>
          <w:sz w:val="28"/>
          <w:szCs w:val="28"/>
          <w:lang w:eastAsia="ru-RU"/>
        </w:rPr>
      </w:pPr>
      <w:r w:rsidRPr="00DE031B">
        <w:rPr>
          <w:rFonts w:ascii="Times New Roman" w:eastAsia="Times New Roman" w:hAnsi="Times New Roman" w:cs="Times New Roman"/>
          <w:b/>
          <w:sz w:val="28"/>
          <w:szCs w:val="28"/>
          <w:lang w:eastAsia="ru-RU"/>
        </w:rPr>
        <w:t>Факультета экономики и бизнеса</w:t>
      </w:r>
    </w:p>
    <w:p w14:paraId="4CB88E3F"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678"/>
      </w:tblGrid>
      <w:tr w:rsidR="00923A8E" w:rsidRPr="00923A8E" w14:paraId="2E1B37C9" w14:textId="77777777" w:rsidTr="00327345">
        <w:tc>
          <w:tcPr>
            <w:tcW w:w="2461" w:type="pct"/>
            <w:hideMark/>
          </w:tcPr>
          <w:p w14:paraId="5F35E153" w14:textId="77777777" w:rsidR="00923A8E" w:rsidRPr="00923A8E" w:rsidRDefault="00923A8E" w:rsidP="00923A8E">
            <w:pPr>
              <w:spacing w:line="276" w:lineRule="auto"/>
              <w:rPr>
                <w:sz w:val="24"/>
                <w:szCs w:val="24"/>
              </w:rPr>
            </w:pPr>
          </w:p>
        </w:tc>
        <w:tc>
          <w:tcPr>
            <w:tcW w:w="2539" w:type="pct"/>
            <w:hideMark/>
          </w:tcPr>
          <w:p w14:paraId="40AB3C14" w14:textId="77777777" w:rsidR="001B1EEE" w:rsidRPr="000E208A" w:rsidRDefault="001B1EEE" w:rsidP="00DD7B26">
            <w:pPr>
              <w:rPr>
                <w:sz w:val="28"/>
                <w:szCs w:val="28"/>
              </w:rPr>
            </w:pPr>
            <w:r w:rsidRPr="000E208A">
              <w:rPr>
                <w:sz w:val="28"/>
                <w:szCs w:val="28"/>
              </w:rPr>
              <w:t>УТВЕРЖДАЮ</w:t>
            </w:r>
          </w:p>
          <w:p w14:paraId="042CA449" w14:textId="77777777" w:rsidR="001B1EEE" w:rsidRPr="000E208A" w:rsidRDefault="001B1EEE" w:rsidP="001B1EEE">
            <w:pPr>
              <w:jc w:val="center"/>
              <w:rPr>
                <w:sz w:val="28"/>
                <w:szCs w:val="28"/>
              </w:rPr>
            </w:pPr>
          </w:p>
          <w:p w14:paraId="3FA72FE7" w14:textId="77777777" w:rsidR="001B1EEE" w:rsidRPr="000E208A" w:rsidRDefault="001B1EEE" w:rsidP="001B1EEE">
            <w:pPr>
              <w:rPr>
                <w:sz w:val="28"/>
                <w:szCs w:val="28"/>
              </w:rPr>
            </w:pPr>
            <w:r w:rsidRPr="000E208A">
              <w:rPr>
                <w:sz w:val="28"/>
                <w:szCs w:val="28"/>
              </w:rPr>
              <w:t xml:space="preserve">Проректор по учебной и методической работе </w:t>
            </w:r>
          </w:p>
          <w:p w14:paraId="7EC4ADCA" w14:textId="05CDF390" w:rsidR="00EA23A6" w:rsidRPr="00EA23A6" w:rsidRDefault="00EA23A6" w:rsidP="00EA23A6">
            <w:pPr>
              <w:rPr>
                <w:sz w:val="28"/>
                <w:szCs w:val="28"/>
              </w:rPr>
            </w:pPr>
            <w:r w:rsidRPr="00EA23A6">
              <w:rPr>
                <w:sz w:val="28"/>
                <w:szCs w:val="28"/>
              </w:rPr>
              <w:t>Е.А. Каменева</w:t>
            </w:r>
          </w:p>
          <w:p w14:paraId="49326A0C" w14:textId="679FBBBD" w:rsidR="00923A8E" w:rsidRPr="00923A8E" w:rsidRDefault="00DE031B" w:rsidP="00850778">
            <w:pPr>
              <w:spacing w:line="276" w:lineRule="auto"/>
              <w:rPr>
                <w:sz w:val="24"/>
                <w:szCs w:val="24"/>
              </w:rPr>
            </w:pPr>
            <w:r w:rsidRPr="00165271">
              <w:rPr>
                <w:sz w:val="28"/>
                <w:szCs w:val="28"/>
              </w:rPr>
              <w:t>«</w:t>
            </w:r>
            <w:r w:rsidR="00850778">
              <w:rPr>
                <w:sz w:val="28"/>
                <w:szCs w:val="28"/>
              </w:rPr>
              <w:t>27</w:t>
            </w:r>
            <w:r w:rsidRPr="00165271">
              <w:rPr>
                <w:sz w:val="28"/>
                <w:szCs w:val="28"/>
              </w:rPr>
              <w:t xml:space="preserve">» </w:t>
            </w:r>
            <w:r w:rsidR="00850778">
              <w:rPr>
                <w:sz w:val="28"/>
                <w:szCs w:val="28"/>
              </w:rPr>
              <w:t>июня</w:t>
            </w:r>
            <w:bookmarkStart w:id="0" w:name="_GoBack"/>
            <w:bookmarkEnd w:id="0"/>
            <w:r w:rsidRPr="00165271">
              <w:rPr>
                <w:sz w:val="28"/>
                <w:szCs w:val="28"/>
              </w:rPr>
              <w:t xml:space="preserve"> 20</w:t>
            </w:r>
            <w:r>
              <w:rPr>
                <w:sz w:val="28"/>
                <w:szCs w:val="28"/>
              </w:rPr>
              <w:t>2</w:t>
            </w:r>
            <w:r w:rsidR="00952DF7">
              <w:rPr>
                <w:sz w:val="28"/>
                <w:szCs w:val="28"/>
              </w:rPr>
              <w:t>3</w:t>
            </w:r>
            <w:r>
              <w:rPr>
                <w:sz w:val="28"/>
                <w:szCs w:val="28"/>
              </w:rPr>
              <w:t xml:space="preserve"> </w:t>
            </w:r>
            <w:r w:rsidRPr="00165271">
              <w:rPr>
                <w:sz w:val="28"/>
                <w:szCs w:val="28"/>
              </w:rPr>
              <w:t>г.</w:t>
            </w:r>
          </w:p>
        </w:tc>
      </w:tr>
    </w:tbl>
    <w:p w14:paraId="672600CB" w14:textId="781F4ADB" w:rsidR="00FA7368" w:rsidRDefault="00FA7368" w:rsidP="00923A8E">
      <w:pPr>
        <w:spacing w:after="0" w:line="240" w:lineRule="auto"/>
        <w:jc w:val="center"/>
        <w:rPr>
          <w:rFonts w:ascii="Times New Roman" w:eastAsia="Times New Roman" w:hAnsi="Times New Roman" w:cs="Times New Roman"/>
          <w:b/>
          <w:sz w:val="28"/>
          <w:szCs w:val="28"/>
          <w:lang w:eastAsia="ru-RU"/>
        </w:rPr>
      </w:pPr>
    </w:p>
    <w:p w14:paraId="43E3D13F" w14:textId="23A7C99E" w:rsidR="00C44868" w:rsidRDefault="00C44868" w:rsidP="00923A8E">
      <w:pPr>
        <w:spacing w:after="0" w:line="240" w:lineRule="auto"/>
        <w:jc w:val="center"/>
        <w:rPr>
          <w:rFonts w:ascii="Times New Roman" w:eastAsia="Times New Roman" w:hAnsi="Times New Roman" w:cs="Times New Roman"/>
          <w:b/>
          <w:sz w:val="28"/>
          <w:szCs w:val="28"/>
          <w:lang w:eastAsia="ru-RU"/>
        </w:rPr>
      </w:pPr>
    </w:p>
    <w:p w14:paraId="76EE80D8" w14:textId="77777777" w:rsidR="00C44868" w:rsidRPr="00923A8E" w:rsidRDefault="00C44868" w:rsidP="00923A8E">
      <w:pPr>
        <w:spacing w:after="0" w:line="240" w:lineRule="auto"/>
        <w:jc w:val="center"/>
        <w:rPr>
          <w:rFonts w:ascii="Times New Roman" w:eastAsia="Times New Roman" w:hAnsi="Times New Roman" w:cs="Times New Roman"/>
          <w:b/>
          <w:sz w:val="28"/>
          <w:szCs w:val="28"/>
          <w:lang w:eastAsia="ru-RU"/>
        </w:rPr>
      </w:pPr>
    </w:p>
    <w:p w14:paraId="282706C6" w14:textId="354B2081" w:rsidR="00932F0B" w:rsidRPr="00923A8E" w:rsidRDefault="00DD7B26" w:rsidP="00923A8E">
      <w:pPr>
        <w:spacing w:after="0" w:line="240" w:lineRule="auto"/>
        <w:jc w:val="center"/>
        <w:rPr>
          <w:rFonts w:ascii="Times New Roman" w:eastAsia="Times New Roman" w:hAnsi="Times New Roman" w:cs="Times New Roman"/>
          <w:b/>
          <w:sz w:val="28"/>
          <w:szCs w:val="28"/>
          <w:lang w:eastAsia="ru-RU"/>
        </w:rPr>
      </w:pPr>
      <w:r w:rsidRPr="00952DF7">
        <w:rPr>
          <w:rFonts w:ascii="Times New Roman" w:eastAsia="Times New Roman" w:hAnsi="Times New Roman" w:cs="Times New Roman"/>
          <w:b/>
          <w:sz w:val="28"/>
          <w:szCs w:val="28"/>
          <w:lang w:eastAsia="ru-RU"/>
        </w:rPr>
        <w:t>А.И.</w:t>
      </w:r>
      <w:r>
        <w:rPr>
          <w:rFonts w:ascii="Times New Roman" w:eastAsia="Times New Roman" w:hAnsi="Times New Roman" w:cs="Times New Roman"/>
          <w:b/>
          <w:sz w:val="28"/>
          <w:szCs w:val="28"/>
          <w:lang w:eastAsia="ru-RU"/>
        </w:rPr>
        <w:t xml:space="preserve"> </w:t>
      </w:r>
      <w:proofErr w:type="spellStart"/>
      <w:r w:rsidR="00CB6CD2" w:rsidRPr="00952DF7">
        <w:rPr>
          <w:rFonts w:ascii="Times New Roman" w:eastAsia="Times New Roman" w:hAnsi="Times New Roman" w:cs="Times New Roman"/>
          <w:b/>
          <w:sz w:val="28"/>
          <w:szCs w:val="28"/>
          <w:lang w:eastAsia="ru-RU"/>
        </w:rPr>
        <w:t>Райлян</w:t>
      </w:r>
      <w:proofErr w:type="spellEnd"/>
      <w:r w:rsidR="00CB6CD2" w:rsidRPr="00952DF7">
        <w:rPr>
          <w:rFonts w:ascii="Times New Roman" w:eastAsia="Times New Roman" w:hAnsi="Times New Roman" w:cs="Times New Roman"/>
          <w:b/>
          <w:sz w:val="28"/>
          <w:szCs w:val="28"/>
          <w:lang w:eastAsia="ru-RU"/>
        </w:rPr>
        <w:t xml:space="preserve"> </w:t>
      </w:r>
    </w:p>
    <w:p w14:paraId="7C3BA215" w14:textId="77777777" w:rsidR="00923A8E" w:rsidRPr="00923A8E" w:rsidRDefault="00923A8E" w:rsidP="00923A8E">
      <w:pPr>
        <w:spacing w:after="0" w:line="240" w:lineRule="auto"/>
        <w:jc w:val="center"/>
        <w:rPr>
          <w:rFonts w:ascii="Times New Roman" w:eastAsia="Times New Roman" w:hAnsi="Times New Roman" w:cs="Times New Roman"/>
          <w:b/>
          <w:sz w:val="36"/>
          <w:szCs w:val="36"/>
          <w:lang w:eastAsia="ru-RU"/>
        </w:rPr>
      </w:pPr>
    </w:p>
    <w:p w14:paraId="6786C8CB" w14:textId="42407303" w:rsidR="00FA7368" w:rsidRPr="00C44868" w:rsidRDefault="00DD7B26" w:rsidP="00FA7368">
      <w:pPr>
        <w:spacing w:after="0" w:line="240" w:lineRule="auto"/>
        <w:jc w:val="center"/>
        <w:rPr>
          <w:rFonts w:ascii="Times New Roman" w:eastAsia="Times New Roman" w:hAnsi="Times New Roman" w:cs="Times New Roman"/>
          <w:b/>
          <w:caps/>
          <w:sz w:val="28"/>
          <w:szCs w:val="28"/>
          <w:lang w:eastAsia="ru-RU"/>
        </w:rPr>
      </w:pPr>
      <w:r w:rsidRPr="00C44868">
        <w:rPr>
          <w:rFonts w:ascii="Times New Roman" w:eastAsia="Times New Roman" w:hAnsi="Times New Roman" w:cs="Times New Roman"/>
          <w:b/>
          <w:sz w:val="28"/>
          <w:szCs w:val="28"/>
          <w:lang w:eastAsia="ru-RU"/>
        </w:rPr>
        <w:t>Правовые основы должной осмотрительности</w:t>
      </w:r>
    </w:p>
    <w:p w14:paraId="447E8581" w14:textId="718DB0EA" w:rsidR="00932F0B" w:rsidRDefault="00932F0B" w:rsidP="00923A8E">
      <w:pPr>
        <w:spacing w:after="0" w:line="360" w:lineRule="auto"/>
        <w:ind w:left="-180" w:right="616" w:firstLine="360"/>
        <w:jc w:val="center"/>
        <w:rPr>
          <w:rFonts w:ascii="Times New Roman" w:eastAsia="Times New Roman" w:hAnsi="Times New Roman" w:cs="Times New Roman"/>
          <w:b/>
          <w:sz w:val="28"/>
          <w:szCs w:val="28"/>
          <w:lang w:eastAsia="ru-RU"/>
        </w:rPr>
      </w:pPr>
    </w:p>
    <w:p w14:paraId="44D47656" w14:textId="77777777" w:rsidR="00923A8E" w:rsidRPr="00923A8E" w:rsidRDefault="00923A8E" w:rsidP="00923A8E">
      <w:pPr>
        <w:spacing w:after="0" w:line="360" w:lineRule="auto"/>
        <w:ind w:left="-180" w:right="616" w:firstLine="360"/>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Рабочая программа дисциплины  </w:t>
      </w:r>
    </w:p>
    <w:p w14:paraId="7DEB85CA" w14:textId="17E5CF3C" w:rsidR="00CB6CD2" w:rsidRPr="0064577F" w:rsidRDefault="00CB6CD2" w:rsidP="006E55E8">
      <w:pPr>
        <w:tabs>
          <w:tab w:val="left" w:pos="3285"/>
        </w:tabs>
        <w:spacing w:after="0" w:line="240" w:lineRule="auto"/>
        <w:ind w:left="-180" w:right="616" w:firstLine="360"/>
        <w:jc w:val="center"/>
        <w:rPr>
          <w:rFonts w:ascii="Times New Roman" w:eastAsia="Times New Roman" w:hAnsi="Times New Roman" w:cs="Times New Roman"/>
          <w:sz w:val="28"/>
          <w:szCs w:val="28"/>
          <w:lang w:eastAsia="ru-RU"/>
        </w:rPr>
      </w:pPr>
      <w:r w:rsidRPr="0064577F">
        <w:rPr>
          <w:rFonts w:ascii="Times New Roman" w:eastAsia="Times New Roman" w:hAnsi="Times New Roman" w:cs="Times New Roman"/>
          <w:sz w:val="28"/>
          <w:szCs w:val="28"/>
          <w:lang w:eastAsia="ru-RU"/>
        </w:rPr>
        <w:t>для студентов, обучающихся по направлению подготовки</w:t>
      </w:r>
    </w:p>
    <w:p w14:paraId="57F03F0E" w14:textId="77777777" w:rsidR="00DD7B26" w:rsidRPr="0064577F" w:rsidRDefault="00DD7B26" w:rsidP="00DD7B26">
      <w:pPr>
        <w:spacing w:after="0" w:line="240" w:lineRule="auto"/>
        <w:jc w:val="center"/>
        <w:rPr>
          <w:rFonts w:ascii="Times New Roman" w:eastAsia="Times New Roman" w:hAnsi="Times New Roman" w:cs="Times New Roman"/>
          <w:bCs/>
          <w:sz w:val="28"/>
          <w:szCs w:val="28"/>
          <w:lang w:eastAsia="ru-RU"/>
        </w:rPr>
      </w:pPr>
      <w:r w:rsidRPr="0064577F">
        <w:rPr>
          <w:rFonts w:ascii="Times New Roman" w:eastAsia="Times New Roman" w:hAnsi="Times New Roman" w:cs="Times New Roman"/>
          <w:bCs/>
          <w:sz w:val="28"/>
          <w:szCs w:val="28"/>
          <w:lang w:eastAsia="ru-RU"/>
        </w:rPr>
        <w:t>38.03.01«Экономика»</w:t>
      </w:r>
    </w:p>
    <w:p w14:paraId="36AFE61D" w14:textId="77777777" w:rsidR="00DD7B26" w:rsidRDefault="00DD7B26" w:rsidP="00DD7B26">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Образовательная программа</w:t>
      </w:r>
    </w:p>
    <w:p w14:paraId="151BB1D7" w14:textId="77777777" w:rsidR="00DD7B26" w:rsidRPr="0064577F" w:rsidRDefault="00DD7B26" w:rsidP="00DD7B26">
      <w:pPr>
        <w:spacing w:after="0" w:line="240" w:lineRule="auto"/>
        <w:jc w:val="center"/>
        <w:rPr>
          <w:rFonts w:ascii="Times New Roman" w:eastAsia="Times New Roman" w:hAnsi="Times New Roman" w:cs="Times New Roman"/>
          <w:sz w:val="28"/>
          <w:szCs w:val="28"/>
          <w:u w:val="single"/>
          <w:lang w:eastAsia="ru-RU"/>
        </w:rPr>
      </w:pPr>
      <w:r w:rsidRPr="0064577F">
        <w:rPr>
          <w:rFonts w:ascii="Times New Roman" w:eastAsia="Times New Roman" w:hAnsi="Times New Roman" w:cs="Times New Roman"/>
          <w:sz w:val="28"/>
          <w:szCs w:val="28"/>
          <w:lang w:eastAsia="ru-RU"/>
        </w:rPr>
        <w:t>«Экономика и бизнес»</w:t>
      </w:r>
    </w:p>
    <w:p w14:paraId="62824DA2" w14:textId="77777777" w:rsidR="00DD7B26" w:rsidRDefault="00DD7B26" w:rsidP="00DD7B2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Образовательная программа</w:t>
      </w:r>
    </w:p>
    <w:p w14:paraId="3BE93976" w14:textId="77777777" w:rsidR="00DD7B26" w:rsidRPr="0064577F" w:rsidRDefault="00DD7B26" w:rsidP="00DD7B26">
      <w:pPr>
        <w:spacing w:after="0" w:line="240" w:lineRule="auto"/>
        <w:jc w:val="center"/>
        <w:rPr>
          <w:rFonts w:ascii="Times New Roman" w:hAnsi="Times New Roman" w:cs="Times New Roman"/>
          <w:sz w:val="28"/>
          <w:szCs w:val="28"/>
        </w:rPr>
      </w:pPr>
      <w:r w:rsidRPr="0064577F">
        <w:rPr>
          <w:rFonts w:ascii="Times New Roman" w:hAnsi="Times New Roman" w:cs="Times New Roman"/>
          <w:sz w:val="28"/>
          <w:szCs w:val="28"/>
        </w:rPr>
        <w:t>«Финансовая разведка, управление рисками и экономическая безопасность»</w:t>
      </w:r>
    </w:p>
    <w:p w14:paraId="07F0B52D" w14:textId="78363DE7" w:rsidR="00635A85" w:rsidRDefault="00635A85" w:rsidP="00635A85">
      <w:pPr>
        <w:suppressAutoHyphens/>
        <w:spacing w:after="0" w:line="240" w:lineRule="auto"/>
        <w:jc w:val="center"/>
        <w:rPr>
          <w:rFonts w:ascii="Times New Roman" w:hAnsi="Times New Roman" w:cs="Times New Roman"/>
          <w:iCs/>
          <w:sz w:val="28"/>
          <w:szCs w:val="28"/>
        </w:rPr>
      </w:pPr>
    </w:p>
    <w:p w14:paraId="53F1CDB7" w14:textId="77777777" w:rsidR="00DD7B26" w:rsidRPr="000E208A" w:rsidRDefault="00DD7B26" w:rsidP="00635A85">
      <w:pPr>
        <w:suppressAutoHyphens/>
        <w:spacing w:after="0" w:line="240" w:lineRule="auto"/>
        <w:jc w:val="center"/>
        <w:rPr>
          <w:rFonts w:ascii="Times New Roman" w:hAnsi="Times New Roman" w:cs="Times New Roman"/>
          <w:iCs/>
          <w:sz w:val="28"/>
          <w:szCs w:val="28"/>
        </w:rPr>
      </w:pPr>
    </w:p>
    <w:p w14:paraId="664E391E" w14:textId="77777777" w:rsidR="009E03C0" w:rsidRPr="002D1583" w:rsidRDefault="009E03C0" w:rsidP="009E03C0">
      <w:pPr>
        <w:suppressAutoHyphens/>
        <w:spacing w:after="0" w:line="240" w:lineRule="auto"/>
        <w:jc w:val="center"/>
        <w:rPr>
          <w:rFonts w:ascii="Times New Roman" w:hAnsi="Times New Roman" w:cs="Times New Roman"/>
        </w:rPr>
      </w:pPr>
      <w:r w:rsidRPr="002D1583">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61F22770" w14:textId="77777777" w:rsidR="009E03C0" w:rsidRPr="0021331A" w:rsidRDefault="009E03C0" w:rsidP="009E03C0">
      <w:pPr>
        <w:suppressAutoHyphens/>
        <w:spacing w:after="0" w:line="240" w:lineRule="auto"/>
        <w:jc w:val="center"/>
        <w:rPr>
          <w:rFonts w:ascii="Times New Roman" w:hAnsi="Times New Roman" w:cs="Times New Roman"/>
          <w:i/>
          <w:sz w:val="28"/>
        </w:rPr>
      </w:pPr>
      <w:r w:rsidRPr="0021331A">
        <w:rPr>
          <w:rFonts w:ascii="Times New Roman" w:hAnsi="Times New Roman" w:cs="Times New Roman"/>
          <w:i/>
          <w:sz w:val="28"/>
        </w:rPr>
        <w:t xml:space="preserve">(протокол </w:t>
      </w:r>
      <w:r>
        <w:rPr>
          <w:rFonts w:ascii="Times New Roman" w:hAnsi="Times New Roman" w:cs="Times New Roman"/>
          <w:i/>
          <w:sz w:val="28"/>
        </w:rPr>
        <w:t xml:space="preserve">№ 10 от </w:t>
      </w:r>
      <w:r w:rsidRPr="0021331A">
        <w:rPr>
          <w:rFonts w:ascii="Times New Roman" w:hAnsi="Times New Roman" w:cs="Times New Roman"/>
          <w:i/>
          <w:sz w:val="28"/>
        </w:rPr>
        <w:t>2</w:t>
      </w:r>
      <w:r>
        <w:rPr>
          <w:rFonts w:ascii="Times New Roman" w:hAnsi="Times New Roman" w:cs="Times New Roman"/>
          <w:i/>
          <w:sz w:val="28"/>
        </w:rPr>
        <w:t>2.05.</w:t>
      </w:r>
      <w:r w:rsidRPr="0021331A">
        <w:rPr>
          <w:rFonts w:ascii="Times New Roman" w:hAnsi="Times New Roman" w:cs="Times New Roman"/>
          <w:i/>
          <w:sz w:val="28"/>
        </w:rPr>
        <w:t>2023</w:t>
      </w:r>
      <w:r>
        <w:rPr>
          <w:rFonts w:ascii="Times New Roman" w:hAnsi="Times New Roman" w:cs="Times New Roman"/>
          <w:i/>
          <w:sz w:val="28"/>
        </w:rPr>
        <w:t xml:space="preserve"> г.</w:t>
      </w:r>
      <w:r w:rsidRPr="0021331A">
        <w:rPr>
          <w:rFonts w:ascii="Times New Roman" w:hAnsi="Times New Roman" w:cs="Times New Roman"/>
          <w:i/>
          <w:sz w:val="28"/>
        </w:rPr>
        <w:t>)</w:t>
      </w:r>
    </w:p>
    <w:p w14:paraId="21DFD0FA" w14:textId="77777777" w:rsidR="009E03C0" w:rsidRPr="002D1583" w:rsidRDefault="009E03C0" w:rsidP="009E03C0">
      <w:pPr>
        <w:spacing w:after="0" w:line="240" w:lineRule="auto"/>
        <w:rPr>
          <w:rFonts w:ascii="Times New Roman" w:eastAsia="Times New Roman" w:hAnsi="Times New Roman" w:cs="Times New Roman"/>
          <w:sz w:val="28"/>
          <w:szCs w:val="28"/>
          <w:lang w:eastAsia="ru-RU"/>
        </w:rPr>
      </w:pPr>
    </w:p>
    <w:p w14:paraId="2260BFC5" w14:textId="77777777" w:rsidR="009E03C0" w:rsidRPr="002D1583" w:rsidRDefault="009E03C0" w:rsidP="009E03C0">
      <w:pPr>
        <w:suppressAutoHyphens/>
        <w:spacing w:after="0" w:line="240" w:lineRule="auto"/>
        <w:jc w:val="center"/>
        <w:rPr>
          <w:rFonts w:ascii="Times New Roman" w:hAnsi="Times New Roman" w:cs="Times New Roman"/>
          <w:i/>
          <w:sz w:val="28"/>
          <w:szCs w:val="28"/>
        </w:rPr>
      </w:pPr>
      <w:r w:rsidRPr="002D1583">
        <w:rPr>
          <w:rFonts w:ascii="Times New Roman" w:hAnsi="Times New Roman" w:cs="Times New Roman"/>
          <w:i/>
          <w:sz w:val="28"/>
          <w:szCs w:val="28"/>
        </w:rPr>
        <w:t>Рекомендовано Ученым советом Факультета экономики и бизнеса</w:t>
      </w:r>
    </w:p>
    <w:p w14:paraId="74A99DD6" w14:textId="77777777" w:rsidR="009E03C0" w:rsidRPr="002D1583" w:rsidRDefault="009E03C0" w:rsidP="009E03C0">
      <w:pPr>
        <w:suppressAutoHyphens/>
        <w:spacing w:after="0" w:line="240" w:lineRule="auto"/>
        <w:jc w:val="center"/>
        <w:rPr>
          <w:rFonts w:ascii="Times New Roman" w:hAnsi="Times New Roman" w:cs="Times New Roman"/>
          <w:iCs/>
          <w:sz w:val="28"/>
          <w:szCs w:val="28"/>
        </w:rPr>
      </w:pPr>
      <w:r w:rsidRPr="002D1583">
        <w:rPr>
          <w:rFonts w:ascii="Times New Roman" w:hAnsi="Times New Roman" w:cs="Times New Roman"/>
          <w:iCs/>
          <w:sz w:val="28"/>
          <w:szCs w:val="28"/>
        </w:rPr>
        <w:t xml:space="preserve"> (</w:t>
      </w:r>
      <w:r w:rsidRPr="002D1583">
        <w:rPr>
          <w:rFonts w:ascii="Times New Roman" w:hAnsi="Times New Roman" w:cs="Times New Roman"/>
          <w:i/>
          <w:sz w:val="28"/>
          <w:szCs w:val="28"/>
        </w:rPr>
        <w:t>протокол</w:t>
      </w:r>
      <w:r>
        <w:rPr>
          <w:rFonts w:ascii="Times New Roman" w:hAnsi="Times New Roman" w:cs="Times New Roman"/>
          <w:i/>
          <w:sz w:val="28"/>
          <w:szCs w:val="28"/>
        </w:rPr>
        <w:t xml:space="preserve"> №31 от 20.06.</w:t>
      </w:r>
      <w:r w:rsidRPr="002D1583">
        <w:rPr>
          <w:rFonts w:ascii="Times New Roman" w:hAnsi="Times New Roman" w:cs="Times New Roman"/>
          <w:i/>
          <w:sz w:val="28"/>
          <w:szCs w:val="28"/>
        </w:rPr>
        <w:t>2023</w:t>
      </w:r>
      <w:r>
        <w:rPr>
          <w:rFonts w:ascii="Times New Roman" w:hAnsi="Times New Roman" w:cs="Times New Roman"/>
          <w:i/>
          <w:sz w:val="28"/>
          <w:szCs w:val="28"/>
        </w:rPr>
        <w:t xml:space="preserve"> г.</w:t>
      </w:r>
      <w:r w:rsidRPr="002D1583">
        <w:rPr>
          <w:rFonts w:ascii="Times New Roman" w:hAnsi="Times New Roman" w:cs="Times New Roman"/>
          <w:iCs/>
          <w:sz w:val="28"/>
          <w:szCs w:val="28"/>
        </w:rPr>
        <w:t>)</w:t>
      </w:r>
    </w:p>
    <w:p w14:paraId="1454ACBA" w14:textId="5229E7AF" w:rsidR="00DE53A9" w:rsidRDefault="00DE53A9" w:rsidP="001B1EEE">
      <w:pPr>
        <w:suppressAutoHyphens/>
        <w:spacing w:after="0" w:line="240" w:lineRule="auto"/>
        <w:jc w:val="center"/>
        <w:rPr>
          <w:rFonts w:ascii="Times New Roman" w:hAnsi="Times New Roman" w:cs="Times New Roman"/>
          <w:i/>
          <w:sz w:val="28"/>
          <w:szCs w:val="28"/>
        </w:rPr>
      </w:pPr>
    </w:p>
    <w:p w14:paraId="2CAA04B5" w14:textId="2173B834" w:rsidR="00C44868" w:rsidRDefault="00C44868" w:rsidP="001B1EEE">
      <w:pPr>
        <w:suppressAutoHyphens/>
        <w:spacing w:after="0" w:line="240" w:lineRule="auto"/>
        <w:jc w:val="center"/>
        <w:rPr>
          <w:rFonts w:ascii="Times New Roman" w:hAnsi="Times New Roman" w:cs="Times New Roman"/>
          <w:i/>
          <w:sz w:val="28"/>
          <w:szCs w:val="28"/>
        </w:rPr>
      </w:pPr>
    </w:p>
    <w:p w14:paraId="6F6E5AB6" w14:textId="33BD6D26" w:rsidR="00C44868" w:rsidRDefault="00C44868" w:rsidP="001B1EEE">
      <w:pPr>
        <w:suppressAutoHyphens/>
        <w:spacing w:after="0" w:line="240" w:lineRule="auto"/>
        <w:jc w:val="center"/>
        <w:rPr>
          <w:rFonts w:ascii="Times New Roman" w:hAnsi="Times New Roman" w:cs="Times New Roman"/>
          <w:i/>
          <w:sz w:val="28"/>
          <w:szCs w:val="28"/>
        </w:rPr>
      </w:pPr>
    </w:p>
    <w:p w14:paraId="05111EE1" w14:textId="52A0B094" w:rsidR="00C44868" w:rsidRDefault="00C44868" w:rsidP="001B1EEE">
      <w:pPr>
        <w:suppressAutoHyphens/>
        <w:spacing w:after="0" w:line="240" w:lineRule="auto"/>
        <w:jc w:val="center"/>
        <w:rPr>
          <w:rFonts w:ascii="Times New Roman" w:hAnsi="Times New Roman" w:cs="Times New Roman"/>
          <w:i/>
          <w:sz w:val="28"/>
          <w:szCs w:val="28"/>
        </w:rPr>
      </w:pPr>
    </w:p>
    <w:p w14:paraId="79A2F31B" w14:textId="77777777" w:rsidR="00C44868" w:rsidRPr="000E208A" w:rsidRDefault="00C44868" w:rsidP="001B1EEE">
      <w:pPr>
        <w:suppressAutoHyphens/>
        <w:spacing w:after="0" w:line="240" w:lineRule="auto"/>
        <w:jc w:val="center"/>
        <w:rPr>
          <w:rFonts w:ascii="Times New Roman" w:hAnsi="Times New Roman" w:cs="Times New Roman"/>
          <w:i/>
          <w:sz w:val="28"/>
          <w:szCs w:val="28"/>
        </w:rPr>
      </w:pPr>
    </w:p>
    <w:p w14:paraId="6755EAF9" w14:textId="45B15D1D" w:rsidR="001B1EEE" w:rsidRPr="00C004BE" w:rsidRDefault="00B3337A" w:rsidP="001B1EEE">
      <w:pPr>
        <w:suppressAutoHyphen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Москва – 202</w:t>
      </w:r>
      <w:r w:rsidR="00952DF7">
        <w:rPr>
          <w:rFonts w:ascii="Times New Roman" w:hAnsi="Times New Roman" w:cs="Times New Roman"/>
          <w:b/>
          <w:sz w:val="28"/>
          <w:szCs w:val="28"/>
        </w:rPr>
        <w:t>3</w:t>
      </w: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51CDACC8" w14:textId="77777777" w:rsidR="00923A8E" w:rsidRDefault="00923A8E"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r w:rsidRPr="00596F5B">
            <w:rPr>
              <w:rFonts w:ascii="Times New Roman" w:eastAsia="Times New Roman" w:hAnsi="Times New Roman" w:cs="Times New Roman"/>
              <w:b/>
              <w:sz w:val="26"/>
              <w:szCs w:val="26"/>
              <w:lang w:eastAsia="ru-RU"/>
            </w:rPr>
            <w:t>Содержание</w:t>
          </w:r>
        </w:p>
        <w:p w14:paraId="5A6A52C4" w14:textId="77777777" w:rsidR="00596F5B" w:rsidRPr="00596F5B" w:rsidRDefault="00596F5B"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0A5B3A74" w14:textId="0296AAB9" w:rsidR="00400A1B" w:rsidRPr="00400A1B" w:rsidRDefault="00923A8E">
          <w:pPr>
            <w:pStyle w:val="15"/>
            <w:tabs>
              <w:tab w:val="left" w:pos="660"/>
            </w:tabs>
            <w:rPr>
              <w:rFonts w:asciiTheme="minorHAnsi" w:eastAsiaTheme="minorEastAsia" w:hAnsiTheme="minorHAnsi" w:cstheme="minorBidi"/>
              <w:noProof/>
              <w:sz w:val="28"/>
              <w:szCs w:val="28"/>
            </w:rPr>
          </w:pPr>
          <w:r w:rsidRPr="00400A1B">
            <w:rPr>
              <w:sz w:val="28"/>
              <w:szCs w:val="28"/>
            </w:rPr>
            <w:fldChar w:fldCharType="begin"/>
          </w:r>
          <w:r w:rsidRPr="00400A1B">
            <w:rPr>
              <w:sz w:val="28"/>
              <w:szCs w:val="28"/>
            </w:rPr>
            <w:instrText xml:space="preserve"> TOC \o "1-3" \h \z \u </w:instrText>
          </w:r>
          <w:r w:rsidRPr="00400A1B">
            <w:rPr>
              <w:sz w:val="28"/>
              <w:szCs w:val="28"/>
            </w:rPr>
            <w:fldChar w:fldCharType="separate"/>
          </w:r>
          <w:hyperlink w:anchor="_Toc73619794" w:history="1">
            <w:r w:rsidR="00400A1B" w:rsidRPr="00400A1B">
              <w:rPr>
                <w:rStyle w:val="af2"/>
                <w:bCs/>
                <w:noProof/>
                <w:sz w:val="28"/>
                <w:szCs w:val="28"/>
              </w:rPr>
              <w:t>1.</w:t>
            </w:r>
            <w:r w:rsidR="00400A1B">
              <w:rPr>
                <w:rFonts w:asciiTheme="minorHAnsi" w:eastAsiaTheme="minorEastAsia" w:hAnsiTheme="minorHAnsi" w:cstheme="minorBidi"/>
                <w:noProof/>
                <w:sz w:val="28"/>
                <w:szCs w:val="28"/>
              </w:rPr>
              <w:t xml:space="preserve"> </w:t>
            </w:r>
            <w:r w:rsidR="00400A1B" w:rsidRPr="00400A1B">
              <w:rPr>
                <w:rStyle w:val="af2"/>
                <w:bCs/>
                <w:noProof/>
                <w:sz w:val="28"/>
                <w:szCs w:val="28"/>
              </w:rPr>
              <w:t>Наименование дисциплины</w:t>
            </w:r>
            <w:r w:rsidR="00400A1B" w:rsidRPr="00400A1B">
              <w:rPr>
                <w:noProof/>
                <w:webHidden/>
                <w:sz w:val="28"/>
                <w:szCs w:val="28"/>
              </w:rPr>
              <w:tab/>
            </w:r>
            <w:r w:rsidR="00952DF7">
              <w:rPr>
                <w:noProof/>
                <w:webHidden/>
                <w:sz w:val="28"/>
                <w:szCs w:val="28"/>
              </w:rPr>
              <w:t>4</w:t>
            </w:r>
          </w:hyperlink>
        </w:p>
        <w:p w14:paraId="68DE2C42" w14:textId="69201BB9" w:rsidR="00400A1B" w:rsidRPr="00400A1B" w:rsidRDefault="00164C7E">
          <w:pPr>
            <w:pStyle w:val="15"/>
            <w:tabs>
              <w:tab w:val="left" w:pos="660"/>
            </w:tabs>
            <w:rPr>
              <w:rFonts w:asciiTheme="minorHAnsi" w:eastAsiaTheme="minorEastAsia" w:hAnsiTheme="minorHAnsi" w:cstheme="minorBidi"/>
              <w:noProof/>
              <w:sz w:val="28"/>
              <w:szCs w:val="28"/>
            </w:rPr>
          </w:pPr>
          <w:hyperlink w:anchor="_Toc73619795" w:history="1">
            <w:r w:rsidR="00400A1B" w:rsidRPr="00400A1B">
              <w:rPr>
                <w:rStyle w:val="af2"/>
                <w:bCs/>
                <w:noProof/>
                <w:sz w:val="28"/>
                <w:szCs w:val="28"/>
              </w:rPr>
              <w:t>2.</w:t>
            </w:r>
            <w:r w:rsidR="00400A1B">
              <w:rPr>
                <w:rStyle w:val="af2"/>
                <w:bCs/>
                <w:noProof/>
                <w:sz w:val="28"/>
                <w:szCs w:val="28"/>
              </w:rPr>
              <w:t xml:space="preserve"> </w:t>
            </w:r>
            <w:r w:rsidR="00400A1B" w:rsidRPr="00400A1B">
              <w:rPr>
                <w:rStyle w:val="af2"/>
                <w:bCs/>
                <w:noProof/>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400A1B" w:rsidRPr="00400A1B">
              <w:rPr>
                <w:noProof/>
                <w:webHidden/>
                <w:sz w:val="28"/>
                <w:szCs w:val="28"/>
              </w:rPr>
              <w:tab/>
            </w:r>
            <w:r w:rsidR="00952DF7">
              <w:rPr>
                <w:noProof/>
                <w:webHidden/>
                <w:sz w:val="28"/>
                <w:szCs w:val="28"/>
              </w:rPr>
              <w:t>4</w:t>
            </w:r>
          </w:hyperlink>
        </w:p>
        <w:p w14:paraId="2E54E20E" w14:textId="0FD481F9" w:rsidR="00400A1B" w:rsidRPr="00400A1B" w:rsidRDefault="00164C7E">
          <w:pPr>
            <w:pStyle w:val="15"/>
            <w:tabs>
              <w:tab w:val="left" w:pos="660"/>
            </w:tabs>
            <w:rPr>
              <w:rFonts w:asciiTheme="minorHAnsi" w:eastAsiaTheme="minorEastAsia" w:hAnsiTheme="minorHAnsi" w:cstheme="minorBidi"/>
              <w:noProof/>
              <w:sz w:val="28"/>
              <w:szCs w:val="28"/>
            </w:rPr>
          </w:pPr>
          <w:hyperlink w:anchor="_Toc73619796" w:history="1">
            <w:r w:rsidR="00400A1B" w:rsidRPr="00400A1B">
              <w:rPr>
                <w:rStyle w:val="af2"/>
                <w:bCs/>
                <w:noProof/>
                <w:sz w:val="28"/>
                <w:szCs w:val="28"/>
              </w:rPr>
              <w:t>3.</w:t>
            </w:r>
            <w:r w:rsidR="00400A1B">
              <w:rPr>
                <w:rStyle w:val="af2"/>
                <w:bCs/>
                <w:noProof/>
                <w:sz w:val="28"/>
                <w:szCs w:val="28"/>
              </w:rPr>
              <w:t xml:space="preserve"> </w:t>
            </w:r>
            <w:r w:rsidR="00400A1B" w:rsidRPr="00400A1B">
              <w:rPr>
                <w:rStyle w:val="af2"/>
                <w:bCs/>
                <w:noProof/>
                <w:sz w:val="28"/>
                <w:szCs w:val="28"/>
              </w:rPr>
              <w:t>Место дисциплины в структуре образовательной программы</w:t>
            </w:r>
            <w:r w:rsidR="00400A1B" w:rsidRPr="00400A1B">
              <w:rPr>
                <w:noProof/>
                <w:webHidden/>
                <w:sz w:val="28"/>
                <w:szCs w:val="28"/>
              </w:rPr>
              <w:tab/>
            </w:r>
            <w:r w:rsidR="00952DF7">
              <w:rPr>
                <w:noProof/>
                <w:webHidden/>
                <w:sz w:val="28"/>
                <w:szCs w:val="28"/>
              </w:rPr>
              <w:t>5</w:t>
            </w:r>
          </w:hyperlink>
        </w:p>
        <w:p w14:paraId="0970F327" w14:textId="668AD7F0" w:rsidR="00400A1B" w:rsidRPr="00400A1B" w:rsidRDefault="00164C7E">
          <w:pPr>
            <w:pStyle w:val="15"/>
            <w:tabs>
              <w:tab w:val="left" w:pos="660"/>
            </w:tabs>
            <w:rPr>
              <w:rFonts w:asciiTheme="minorHAnsi" w:eastAsiaTheme="minorEastAsia" w:hAnsiTheme="minorHAnsi" w:cstheme="minorBidi"/>
              <w:noProof/>
              <w:sz w:val="28"/>
              <w:szCs w:val="28"/>
            </w:rPr>
          </w:pPr>
          <w:hyperlink w:anchor="_Toc73619797" w:history="1">
            <w:r w:rsidR="00400A1B" w:rsidRPr="00400A1B">
              <w:rPr>
                <w:rStyle w:val="af2"/>
                <w:bCs/>
                <w:noProof/>
                <w:sz w:val="28"/>
                <w:szCs w:val="28"/>
              </w:rPr>
              <w:t>4.</w:t>
            </w:r>
            <w:r w:rsidR="00400A1B">
              <w:rPr>
                <w:rStyle w:val="af2"/>
                <w:bCs/>
                <w:noProof/>
                <w:sz w:val="28"/>
                <w:szCs w:val="28"/>
              </w:rPr>
              <w:t xml:space="preserve"> </w:t>
            </w:r>
            <w:r w:rsidR="00400A1B" w:rsidRPr="00400A1B">
              <w:rPr>
                <w:rStyle w:val="af2"/>
                <w:bCs/>
                <w:noProof/>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400A1B" w:rsidRPr="00400A1B">
              <w:rPr>
                <w:noProof/>
                <w:webHidden/>
                <w:sz w:val="28"/>
                <w:szCs w:val="28"/>
              </w:rPr>
              <w:tab/>
            </w:r>
            <w:r w:rsidR="00952DF7">
              <w:rPr>
                <w:noProof/>
                <w:webHidden/>
                <w:sz w:val="28"/>
                <w:szCs w:val="28"/>
              </w:rPr>
              <w:t>5</w:t>
            </w:r>
          </w:hyperlink>
        </w:p>
        <w:p w14:paraId="4D2CDE42" w14:textId="778B1203" w:rsidR="00400A1B" w:rsidRPr="00400A1B" w:rsidRDefault="00164C7E">
          <w:pPr>
            <w:pStyle w:val="15"/>
            <w:tabs>
              <w:tab w:val="left" w:pos="660"/>
            </w:tabs>
            <w:rPr>
              <w:rFonts w:asciiTheme="minorHAnsi" w:eastAsiaTheme="minorEastAsia" w:hAnsiTheme="minorHAnsi" w:cstheme="minorBidi"/>
              <w:noProof/>
              <w:sz w:val="28"/>
              <w:szCs w:val="28"/>
            </w:rPr>
          </w:pPr>
          <w:hyperlink w:anchor="_Toc73619798" w:history="1">
            <w:r w:rsidR="00400A1B" w:rsidRPr="00400A1B">
              <w:rPr>
                <w:rStyle w:val="af2"/>
                <w:bCs/>
                <w:noProof/>
                <w:sz w:val="28"/>
                <w:szCs w:val="28"/>
              </w:rPr>
              <w:t>5.</w:t>
            </w:r>
            <w:r w:rsidR="00400A1B">
              <w:rPr>
                <w:rStyle w:val="af2"/>
                <w:bCs/>
                <w:noProof/>
                <w:sz w:val="28"/>
                <w:szCs w:val="28"/>
              </w:rPr>
              <w:t xml:space="preserve"> </w:t>
            </w:r>
            <w:r w:rsidR="00400A1B" w:rsidRPr="00400A1B">
              <w:rPr>
                <w:rStyle w:val="af2"/>
                <w:bCs/>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400A1B" w:rsidRPr="00400A1B">
              <w:rPr>
                <w:noProof/>
                <w:webHidden/>
                <w:sz w:val="28"/>
                <w:szCs w:val="28"/>
              </w:rPr>
              <w:tab/>
            </w:r>
            <w:r w:rsidR="00952DF7">
              <w:rPr>
                <w:noProof/>
                <w:webHidden/>
                <w:sz w:val="28"/>
                <w:szCs w:val="28"/>
              </w:rPr>
              <w:t>5</w:t>
            </w:r>
          </w:hyperlink>
        </w:p>
        <w:p w14:paraId="4D576191" w14:textId="1514602E" w:rsidR="00400A1B" w:rsidRPr="00400A1B" w:rsidRDefault="00164C7E">
          <w:pPr>
            <w:pStyle w:val="15"/>
            <w:rPr>
              <w:rFonts w:asciiTheme="minorHAnsi" w:eastAsiaTheme="minorEastAsia" w:hAnsiTheme="minorHAnsi" w:cstheme="minorBidi"/>
              <w:noProof/>
              <w:sz w:val="28"/>
              <w:szCs w:val="28"/>
            </w:rPr>
          </w:pPr>
          <w:hyperlink w:anchor="_Toc73619799" w:history="1">
            <w:r w:rsidR="00400A1B" w:rsidRPr="00400A1B">
              <w:rPr>
                <w:rStyle w:val="af2"/>
                <w:bCs/>
                <w:noProof/>
                <w:sz w:val="28"/>
                <w:szCs w:val="28"/>
              </w:rPr>
              <w:t>6. Перечень учебно-методического обеспечения для самостоятельной работы обучающихся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_Toc73619799 \h </w:instrText>
            </w:r>
            <w:r w:rsidR="00400A1B" w:rsidRPr="00400A1B">
              <w:rPr>
                <w:noProof/>
                <w:webHidden/>
                <w:sz w:val="28"/>
                <w:szCs w:val="28"/>
              </w:rPr>
            </w:r>
            <w:r w:rsidR="00400A1B" w:rsidRPr="00400A1B">
              <w:rPr>
                <w:noProof/>
                <w:webHidden/>
                <w:sz w:val="28"/>
                <w:szCs w:val="28"/>
              </w:rPr>
              <w:fldChar w:fldCharType="separate"/>
            </w:r>
            <w:r w:rsidR="00B72AA1">
              <w:rPr>
                <w:noProof/>
                <w:webHidden/>
                <w:sz w:val="28"/>
                <w:szCs w:val="28"/>
              </w:rPr>
              <w:t>9</w:t>
            </w:r>
            <w:r w:rsidR="00400A1B" w:rsidRPr="00400A1B">
              <w:rPr>
                <w:noProof/>
                <w:webHidden/>
                <w:sz w:val="28"/>
                <w:szCs w:val="28"/>
              </w:rPr>
              <w:fldChar w:fldCharType="end"/>
            </w:r>
          </w:hyperlink>
        </w:p>
        <w:p w14:paraId="2C46DE7B" w14:textId="48E6E45F" w:rsidR="00400A1B" w:rsidRPr="00400A1B" w:rsidRDefault="00164C7E">
          <w:pPr>
            <w:pStyle w:val="15"/>
            <w:rPr>
              <w:rFonts w:asciiTheme="minorHAnsi" w:eastAsiaTheme="minorEastAsia" w:hAnsiTheme="minorHAnsi" w:cstheme="minorBidi"/>
              <w:noProof/>
              <w:sz w:val="28"/>
              <w:szCs w:val="28"/>
            </w:rPr>
          </w:pPr>
          <w:hyperlink w:anchor="_Toc73619800" w:history="1">
            <w:r w:rsidR="00400A1B" w:rsidRPr="00400A1B">
              <w:rPr>
                <w:rStyle w:val="af2"/>
                <w:bCs/>
                <w:noProof/>
                <w:sz w:val="28"/>
                <w:szCs w:val="28"/>
              </w:rPr>
              <w:t>Примеры тестовых заданий</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_Toc73619800 \h </w:instrText>
            </w:r>
            <w:r w:rsidR="00400A1B" w:rsidRPr="00400A1B">
              <w:rPr>
                <w:noProof/>
                <w:webHidden/>
                <w:sz w:val="28"/>
                <w:szCs w:val="28"/>
              </w:rPr>
            </w:r>
            <w:r w:rsidR="00400A1B" w:rsidRPr="00400A1B">
              <w:rPr>
                <w:noProof/>
                <w:webHidden/>
                <w:sz w:val="28"/>
                <w:szCs w:val="28"/>
              </w:rPr>
              <w:fldChar w:fldCharType="separate"/>
            </w:r>
            <w:r w:rsidR="00B72AA1">
              <w:rPr>
                <w:noProof/>
                <w:webHidden/>
                <w:sz w:val="28"/>
                <w:szCs w:val="28"/>
              </w:rPr>
              <w:t>11</w:t>
            </w:r>
            <w:r w:rsidR="00400A1B" w:rsidRPr="00400A1B">
              <w:rPr>
                <w:noProof/>
                <w:webHidden/>
                <w:sz w:val="28"/>
                <w:szCs w:val="28"/>
              </w:rPr>
              <w:fldChar w:fldCharType="end"/>
            </w:r>
          </w:hyperlink>
        </w:p>
        <w:p w14:paraId="35D1D041" w14:textId="4AA6DB49" w:rsidR="00400A1B" w:rsidRPr="00400A1B" w:rsidRDefault="00164C7E">
          <w:pPr>
            <w:pStyle w:val="15"/>
            <w:rPr>
              <w:rFonts w:asciiTheme="minorHAnsi" w:eastAsiaTheme="minorEastAsia" w:hAnsiTheme="minorHAnsi" w:cstheme="minorBidi"/>
              <w:noProof/>
              <w:sz w:val="28"/>
              <w:szCs w:val="28"/>
            </w:rPr>
          </w:pPr>
          <w:hyperlink w:anchor="_Toc73619801" w:history="1">
            <w:r w:rsidR="00400A1B" w:rsidRPr="00400A1B">
              <w:rPr>
                <w:rStyle w:val="af2"/>
                <w:noProof/>
                <w:sz w:val="28"/>
                <w:szCs w:val="28"/>
              </w:rPr>
              <w:t>7. Фонд оценочных средств для проведения промежуточной аттестации обучающихся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_Toc73619801 \h </w:instrText>
            </w:r>
            <w:r w:rsidR="00400A1B" w:rsidRPr="00400A1B">
              <w:rPr>
                <w:noProof/>
                <w:webHidden/>
                <w:sz w:val="28"/>
                <w:szCs w:val="28"/>
              </w:rPr>
            </w:r>
            <w:r w:rsidR="00400A1B" w:rsidRPr="00400A1B">
              <w:rPr>
                <w:noProof/>
                <w:webHidden/>
                <w:sz w:val="28"/>
                <w:szCs w:val="28"/>
              </w:rPr>
              <w:fldChar w:fldCharType="separate"/>
            </w:r>
            <w:r w:rsidR="00B72AA1">
              <w:rPr>
                <w:noProof/>
                <w:webHidden/>
                <w:sz w:val="28"/>
                <w:szCs w:val="28"/>
              </w:rPr>
              <w:t>12</w:t>
            </w:r>
            <w:r w:rsidR="00400A1B" w:rsidRPr="00400A1B">
              <w:rPr>
                <w:noProof/>
                <w:webHidden/>
                <w:sz w:val="28"/>
                <w:szCs w:val="28"/>
              </w:rPr>
              <w:fldChar w:fldCharType="end"/>
            </w:r>
          </w:hyperlink>
        </w:p>
        <w:p w14:paraId="4D2F1099" w14:textId="2F2C3069" w:rsidR="00400A1B" w:rsidRPr="00400A1B" w:rsidRDefault="00164C7E">
          <w:pPr>
            <w:pStyle w:val="15"/>
            <w:rPr>
              <w:rFonts w:asciiTheme="minorHAnsi" w:eastAsiaTheme="minorEastAsia" w:hAnsiTheme="minorHAnsi" w:cstheme="minorBidi"/>
              <w:noProof/>
              <w:sz w:val="28"/>
              <w:szCs w:val="28"/>
            </w:rPr>
          </w:pPr>
          <w:hyperlink w:anchor="_Toc73619802" w:history="1">
            <w:r w:rsidR="00400A1B" w:rsidRPr="00400A1B">
              <w:rPr>
                <w:rStyle w:val="af2"/>
                <w:noProof/>
                <w:sz w:val="28"/>
                <w:szCs w:val="28"/>
              </w:rPr>
              <w:t>8. Перечень основной и дополнительной учебной литературы, необходимой для освоения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_Toc73619802 \h </w:instrText>
            </w:r>
            <w:r w:rsidR="00400A1B" w:rsidRPr="00400A1B">
              <w:rPr>
                <w:noProof/>
                <w:webHidden/>
                <w:sz w:val="28"/>
                <w:szCs w:val="28"/>
              </w:rPr>
            </w:r>
            <w:r w:rsidR="00400A1B" w:rsidRPr="00400A1B">
              <w:rPr>
                <w:noProof/>
                <w:webHidden/>
                <w:sz w:val="28"/>
                <w:szCs w:val="28"/>
              </w:rPr>
              <w:fldChar w:fldCharType="separate"/>
            </w:r>
            <w:r w:rsidR="00B72AA1">
              <w:rPr>
                <w:noProof/>
                <w:webHidden/>
                <w:sz w:val="28"/>
                <w:szCs w:val="28"/>
              </w:rPr>
              <w:t>16</w:t>
            </w:r>
            <w:r w:rsidR="00400A1B" w:rsidRPr="00400A1B">
              <w:rPr>
                <w:noProof/>
                <w:webHidden/>
                <w:sz w:val="28"/>
                <w:szCs w:val="28"/>
              </w:rPr>
              <w:fldChar w:fldCharType="end"/>
            </w:r>
          </w:hyperlink>
        </w:p>
        <w:p w14:paraId="219CA642" w14:textId="29F17BF2" w:rsidR="00400A1B" w:rsidRPr="00400A1B" w:rsidRDefault="00164C7E">
          <w:pPr>
            <w:pStyle w:val="15"/>
            <w:rPr>
              <w:rFonts w:asciiTheme="minorHAnsi" w:eastAsiaTheme="minorEastAsia" w:hAnsiTheme="minorHAnsi" w:cstheme="minorBidi"/>
              <w:noProof/>
              <w:sz w:val="28"/>
              <w:szCs w:val="28"/>
            </w:rPr>
          </w:pPr>
          <w:hyperlink w:anchor="_Toc73619803" w:history="1">
            <w:r w:rsidR="00400A1B">
              <w:rPr>
                <w:rStyle w:val="af2"/>
                <w:bCs/>
                <w:noProof/>
                <w:sz w:val="28"/>
                <w:szCs w:val="28"/>
              </w:rPr>
              <w:t xml:space="preserve">9. </w:t>
            </w:r>
            <w:r w:rsidR="00400A1B" w:rsidRPr="00400A1B">
              <w:rPr>
                <w:rStyle w:val="af2"/>
                <w:bCs/>
                <w:noProof/>
                <w:sz w:val="28"/>
                <w:szCs w:val="28"/>
              </w:rPr>
              <w:t>Перечень ресурсов информационно-телекоммуникационной сети «Интернет», необходимых для освоения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_Toc73619803 \h </w:instrText>
            </w:r>
            <w:r w:rsidR="00400A1B" w:rsidRPr="00400A1B">
              <w:rPr>
                <w:noProof/>
                <w:webHidden/>
                <w:sz w:val="28"/>
                <w:szCs w:val="28"/>
              </w:rPr>
            </w:r>
            <w:r w:rsidR="00400A1B" w:rsidRPr="00400A1B">
              <w:rPr>
                <w:noProof/>
                <w:webHidden/>
                <w:sz w:val="28"/>
                <w:szCs w:val="28"/>
              </w:rPr>
              <w:fldChar w:fldCharType="separate"/>
            </w:r>
            <w:r w:rsidR="00B72AA1">
              <w:rPr>
                <w:noProof/>
                <w:webHidden/>
                <w:sz w:val="28"/>
                <w:szCs w:val="28"/>
              </w:rPr>
              <w:t>17</w:t>
            </w:r>
            <w:r w:rsidR="00400A1B" w:rsidRPr="00400A1B">
              <w:rPr>
                <w:noProof/>
                <w:webHidden/>
                <w:sz w:val="28"/>
                <w:szCs w:val="28"/>
              </w:rPr>
              <w:fldChar w:fldCharType="end"/>
            </w:r>
          </w:hyperlink>
        </w:p>
        <w:p w14:paraId="11A3024E" w14:textId="41EB9775" w:rsidR="00400A1B" w:rsidRPr="00400A1B" w:rsidRDefault="00164C7E">
          <w:pPr>
            <w:pStyle w:val="15"/>
            <w:rPr>
              <w:rFonts w:asciiTheme="minorHAnsi" w:eastAsiaTheme="minorEastAsia" w:hAnsiTheme="minorHAnsi" w:cstheme="minorBidi"/>
              <w:noProof/>
              <w:sz w:val="28"/>
              <w:szCs w:val="28"/>
            </w:rPr>
          </w:pPr>
          <w:hyperlink w:anchor="_Toc73619804" w:history="1">
            <w:r w:rsidR="00400A1B" w:rsidRPr="00400A1B">
              <w:rPr>
                <w:rStyle w:val="af2"/>
                <w:noProof/>
                <w:sz w:val="28"/>
                <w:szCs w:val="28"/>
              </w:rPr>
              <w:t>10. Методические указания для обучающихся по освоению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_Toc73619804 \h </w:instrText>
            </w:r>
            <w:r w:rsidR="00400A1B" w:rsidRPr="00400A1B">
              <w:rPr>
                <w:noProof/>
                <w:webHidden/>
                <w:sz w:val="28"/>
                <w:szCs w:val="28"/>
              </w:rPr>
            </w:r>
            <w:r w:rsidR="00400A1B" w:rsidRPr="00400A1B">
              <w:rPr>
                <w:noProof/>
                <w:webHidden/>
                <w:sz w:val="28"/>
                <w:szCs w:val="28"/>
              </w:rPr>
              <w:fldChar w:fldCharType="separate"/>
            </w:r>
            <w:r w:rsidR="00B72AA1">
              <w:rPr>
                <w:noProof/>
                <w:webHidden/>
                <w:sz w:val="28"/>
                <w:szCs w:val="28"/>
              </w:rPr>
              <w:t>16</w:t>
            </w:r>
            <w:r w:rsidR="00400A1B" w:rsidRPr="00400A1B">
              <w:rPr>
                <w:noProof/>
                <w:webHidden/>
                <w:sz w:val="28"/>
                <w:szCs w:val="28"/>
              </w:rPr>
              <w:fldChar w:fldCharType="end"/>
            </w:r>
          </w:hyperlink>
        </w:p>
        <w:p w14:paraId="359C1306" w14:textId="5174A705" w:rsidR="00400A1B" w:rsidRPr="00400A1B" w:rsidRDefault="00164C7E">
          <w:pPr>
            <w:pStyle w:val="15"/>
            <w:rPr>
              <w:rFonts w:asciiTheme="minorHAnsi" w:eastAsiaTheme="minorEastAsia" w:hAnsiTheme="minorHAnsi" w:cstheme="minorBidi"/>
              <w:noProof/>
              <w:sz w:val="28"/>
              <w:szCs w:val="28"/>
            </w:rPr>
          </w:pPr>
          <w:hyperlink w:anchor="_Toc73619805" w:history="1">
            <w:r w:rsidR="00400A1B" w:rsidRPr="00400A1B">
              <w:rPr>
                <w:rStyle w:val="af2"/>
                <w:rFonts w:cs="Arial"/>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_Toc73619805 \h </w:instrText>
            </w:r>
            <w:r w:rsidR="00400A1B" w:rsidRPr="00400A1B">
              <w:rPr>
                <w:noProof/>
                <w:webHidden/>
                <w:sz w:val="28"/>
                <w:szCs w:val="28"/>
              </w:rPr>
            </w:r>
            <w:r w:rsidR="00400A1B" w:rsidRPr="00400A1B">
              <w:rPr>
                <w:noProof/>
                <w:webHidden/>
                <w:sz w:val="28"/>
                <w:szCs w:val="28"/>
              </w:rPr>
              <w:fldChar w:fldCharType="separate"/>
            </w:r>
            <w:r w:rsidR="00B72AA1">
              <w:rPr>
                <w:noProof/>
                <w:webHidden/>
                <w:sz w:val="28"/>
                <w:szCs w:val="28"/>
              </w:rPr>
              <w:t>18</w:t>
            </w:r>
            <w:r w:rsidR="00400A1B" w:rsidRPr="00400A1B">
              <w:rPr>
                <w:noProof/>
                <w:webHidden/>
                <w:sz w:val="28"/>
                <w:szCs w:val="28"/>
              </w:rPr>
              <w:fldChar w:fldCharType="end"/>
            </w:r>
          </w:hyperlink>
        </w:p>
        <w:p w14:paraId="3F9298DC" w14:textId="2091F400" w:rsidR="00400A1B" w:rsidRPr="00400A1B" w:rsidRDefault="00164C7E">
          <w:pPr>
            <w:pStyle w:val="15"/>
            <w:rPr>
              <w:rFonts w:asciiTheme="minorHAnsi" w:eastAsiaTheme="minorEastAsia" w:hAnsiTheme="minorHAnsi" w:cstheme="minorBidi"/>
              <w:noProof/>
              <w:sz w:val="28"/>
              <w:szCs w:val="28"/>
            </w:rPr>
          </w:pPr>
          <w:hyperlink w:anchor="_Toc73619806" w:history="1">
            <w:r w:rsidR="00400A1B" w:rsidRPr="00400A1B">
              <w:rPr>
                <w:rStyle w:val="af2"/>
                <w:noProof/>
                <w:sz w:val="28"/>
                <w:szCs w:val="28"/>
              </w:rPr>
              <w:t>12. Описание материально-технической базы, необходимой для осуществления образовательного процесса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_Toc73619806 \h </w:instrText>
            </w:r>
            <w:r w:rsidR="00400A1B" w:rsidRPr="00400A1B">
              <w:rPr>
                <w:noProof/>
                <w:webHidden/>
                <w:sz w:val="28"/>
                <w:szCs w:val="28"/>
              </w:rPr>
            </w:r>
            <w:r w:rsidR="00400A1B" w:rsidRPr="00400A1B">
              <w:rPr>
                <w:noProof/>
                <w:webHidden/>
                <w:sz w:val="28"/>
                <w:szCs w:val="28"/>
              </w:rPr>
              <w:fldChar w:fldCharType="separate"/>
            </w:r>
            <w:r w:rsidR="00B72AA1">
              <w:rPr>
                <w:noProof/>
                <w:webHidden/>
                <w:sz w:val="28"/>
                <w:szCs w:val="28"/>
              </w:rPr>
              <w:t>19</w:t>
            </w:r>
            <w:r w:rsidR="00400A1B" w:rsidRPr="00400A1B">
              <w:rPr>
                <w:noProof/>
                <w:webHidden/>
                <w:sz w:val="28"/>
                <w:szCs w:val="28"/>
              </w:rPr>
              <w:fldChar w:fldCharType="end"/>
            </w:r>
          </w:hyperlink>
        </w:p>
        <w:p w14:paraId="29ACB71F" w14:textId="298910EE" w:rsidR="00F74A5F" w:rsidRPr="00400A1B" w:rsidRDefault="00923A8E" w:rsidP="00596F5B">
          <w:pPr>
            <w:spacing w:after="0" w:line="240" w:lineRule="auto"/>
            <w:ind w:right="-283"/>
            <w:rPr>
              <w:rFonts w:ascii="Times New Roman" w:eastAsia="Times New Roman" w:hAnsi="Times New Roman" w:cs="Times New Roman"/>
              <w:bCs/>
              <w:sz w:val="28"/>
              <w:szCs w:val="28"/>
              <w:lang w:eastAsia="ru-RU"/>
            </w:rPr>
          </w:pPr>
          <w:r w:rsidRPr="00400A1B">
            <w:rPr>
              <w:rFonts w:ascii="Times New Roman" w:eastAsia="Times New Roman" w:hAnsi="Times New Roman" w:cs="Times New Roman"/>
              <w:bCs/>
              <w:sz w:val="28"/>
              <w:szCs w:val="28"/>
              <w:lang w:eastAsia="ru-RU"/>
            </w:rPr>
            <w:fldChar w:fldCharType="end"/>
          </w:r>
        </w:p>
        <w:p w14:paraId="61F9ECE9" w14:textId="77777777" w:rsidR="00A80444" w:rsidRDefault="00164C7E" w:rsidP="00596F5B">
          <w:pPr>
            <w:spacing w:after="0" w:line="240" w:lineRule="auto"/>
            <w:ind w:right="-283"/>
            <w:rPr>
              <w:rFonts w:ascii="Times New Roman" w:eastAsia="Times New Roman" w:hAnsi="Times New Roman" w:cs="Times New Roman"/>
              <w:bCs/>
              <w:sz w:val="24"/>
              <w:szCs w:val="24"/>
              <w:lang w:eastAsia="ru-RU"/>
            </w:rPr>
          </w:pPr>
        </w:p>
      </w:sdtContent>
    </w:sdt>
    <w:p w14:paraId="4C029FE1" w14:textId="77777777" w:rsidR="00A80444" w:rsidRDefault="00A80444">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br w:type="page"/>
      </w:r>
    </w:p>
    <w:p w14:paraId="226A4A6C"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 w:name="_Toc424809559"/>
      <w:bookmarkStart w:id="2" w:name="_Toc506804983"/>
      <w:bookmarkStart w:id="3" w:name="_Toc73619794"/>
      <w:r w:rsidRPr="00923A8E">
        <w:rPr>
          <w:rFonts w:ascii="Times New Roman" w:eastAsia="Times New Roman" w:hAnsi="Times New Roman" w:cs="Times New Roman"/>
          <w:b/>
          <w:bCs/>
          <w:sz w:val="28"/>
          <w:szCs w:val="28"/>
        </w:rPr>
        <w:lastRenderedPageBreak/>
        <w:t>Наименование дисциплины</w:t>
      </w:r>
      <w:bookmarkEnd w:id="1"/>
      <w:bookmarkEnd w:id="2"/>
      <w:bookmarkEnd w:id="3"/>
      <w:r w:rsidR="00327345">
        <w:rPr>
          <w:rFonts w:ascii="Times New Roman" w:eastAsia="Times New Roman" w:hAnsi="Times New Roman" w:cs="Times New Roman"/>
          <w:b/>
          <w:bCs/>
          <w:sz w:val="28"/>
          <w:szCs w:val="28"/>
        </w:rPr>
        <w:t xml:space="preserve"> </w:t>
      </w:r>
    </w:p>
    <w:p w14:paraId="62B5E2FB" w14:textId="06364D0E" w:rsidR="00932F0B" w:rsidRDefault="00923A8E" w:rsidP="00932F0B">
      <w:pPr>
        <w:spacing w:after="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Дисциплина «</w:t>
      </w:r>
      <w:bookmarkStart w:id="4" w:name="_Toc424050332"/>
      <w:bookmarkStart w:id="5" w:name="_Toc424809560"/>
      <w:r w:rsidR="00C44868" w:rsidRPr="00FA6326">
        <w:rPr>
          <w:rFonts w:ascii="Times New Roman" w:eastAsia="Times New Roman" w:hAnsi="Times New Roman" w:cs="Times New Roman"/>
          <w:sz w:val="28"/>
          <w:szCs w:val="28"/>
          <w:lang w:eastAsia="ru-RU"/>
        </w:rPr>
        <w:t>Правовые основы должной осмотрительности</w:t>
      </w:r>
      <w:r w:rsidR="00932F0B">
        <w:rPr>
          <w:rFonts w:ascii="Times New Roman" w:eastAsia="Times New Roman" w:hAnsi="Times New Roman" w:cs="Times New Roman"/>
          <w:sz w:val="28"/>
          <w:szCs w:val="28"/>
          <w:lang w:eastAsia="ru-RU"/>
        </w:rPr>
        <w:t>»</w:t>
      </w:r>
    </w:p>
    <w:p w14:paraId="76D1978A" w14:textId="77777777" w:rsidR="00E62DA1" w:rsidRPr="00923A8E" w:rsidRDefault="00E62DA1" w:rsidP="00923A8E">
      <w:pPr>
        <w:spacing w:after="0" w:line="240" w:lineRule="auto"/>
        <w:ind w:firstLine="709"/>
        <w:jc w:val="both"/>
        <w:rPr>
          <w:rFonts w:ascii="Times New Roman" w:eastAsia="Times New Roman" w:hAnsi="Times New Roman" w:cs="Times New Roman"/>
          <w:sz w:val="28"/>
          <w:szCs w:val="28"/>
          <w:lang w:eastAsia="ru-RU"/>
        </w:rPr>
      </w:pPr>
    </w:p>
    <w:p w14:paraId="61AF7999" w14:textId="77777777" w:rsidR="00F74A5F" w:rsidRPr="00F74A5F" w:rsidRDefault="00F74A5F" w:rsidP="00F74A5F">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6" w:name="_Toc517734268"/>
      <w:bookmarkStart w:id="7" w:name="_Toc73619795"/>
      <w:bookmarkEnd w:id="4"/>
      <w:bookmarkEnd w:id="5"/>
      <w:r w:rsidRPr="00F74A5F">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23D8D526" w14:textId="49133EE4" w:rsidR="00327345" w:rsidRDefault="00923A8E" w:rsidP="00923A8E">
      <w:pPr>
        <w:spacing w:after="0" w:line="240" w:lineRule="auto"/>
        <w:ind w:firstLine="709"/>
        <w:jc w:val="both"/>
        <w:rPr>
          <w:rFonts w:ascii="Times New Roman" w:eastAsia="Times New Roman" w:hAnsi="Times New Roman" w:cs="Times New Roman"/>
          <w:sz w:val="28"/>
          <w:szCs w:val="28"/>
          <w:lang w:eastAsia="ru-RU"/>
        </w:rPr>
      </w:pPr>
      <w:r w:rsidRPr="008F670B">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5075E23A" w14:textId="17918528" w:rsidR="004B712B" w:rsidRPr="008F670B" w:rsidRDefault="00DD7B26" w:rsidP="00DD7B26">
      <w:pPr>
        <w:spacing w:after="0" w:line="240" w:lineRule="auto"/>
        <w:ind w:firstLine="709"/>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1</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2319"/>
        <w:gridCol w:w="2525"/>
        <w:gridCol w:w="3876"/>
      </w:tblGrid>
      <w:tr w:rsidR="008524C4" w:rsidRPr="004B7392" w14:paraId="61F3C1A2" w14:textId="77777777" w:rsidTr="004B7392">
        <w:tc>
          <w:tcPr>
            <w:tcW w:w="994" w:type="dxa"/>
            <w:shd w:val="clear" w:color="auto" w:fill="auto"/>
          </w:tcPr>
          <w:p w14:paraId="5574B997" w14:textId="77777777" w:rsidR="00D77FEF" w:rsidRPr="004B7392" w:rsidRDefault="00D77FEF" w:rsidP="00327345">
            <w:pPr>
              <w:spacing w:after="0" w:line="240" w:lineRule="auto"/>
              <w:jc w:val="center"/>
              <w:rPr>
                <w:rFonts w:ascii="Times New Roman" w:eastAsia="Times New Roman" w:hAnsi="Times New Roman" w:cs="Times New Roman"/>
                <w:b/>
                <w:sz w:val="24"/>
                <w:szCs w:val="24"/>
                <w:lang w:eastAsia="ru-RU"/>
              </w:rPr>
            </w:pPr>
            <w:r w:rsidRPr="004B7392">
              <w:rPr>
                <w:rFonts w:ascii="Times New Roman" w:eastAsia="Times New Roman" w:hAnsi="Times New Roman" w:cs="Times New Roman"/>
                <w:b/>
                <w:sz w:val="24"/>
                <w:szCs w:val="24"/>
                <w:lang w:eastAsia="ru-RU"/>
              </w:rPr>
              <w:t>Код компе-</w:t>
            </w:r>
            <w:proofErr w:type="spellStart"/>
            <w:r w:rsidRPr="004B7392">
              <w:rPr>
                <w:rFonts w:ascii="Times New Roman" w:eastAsia="Times New Roman" w:hAnsi="Times New Roman" w:cs="Times New Roman"/>
                <w:b/>
                <w:sz w:val="24"/>
                <w:szCs w:val="24"/>
                <w:lang w:eastAsia="ru-RU"/>
              </w:rPr>
              <w:t>тенции</w:t>
            </w:r>
            <w:proofErr w:type="spellEnd"/>
          </w:p>
        </w:tc>
        <w:tc>
          <w:tcPr>
            <w:tcW w:w="2319" w:type="dxa"/>
            <w:shd w:val="clear" w:color="auto" w:fill="auto"/>
          </w:tcPr>
          <w:p w14:paraId="7A00AC9F" w14:textId="77777777" w:rsidR="00D77FEF" w:rsidRPr="004B7392" w:rsidRDefault="00D77FEF" w:rsidP="00327345">
            <w:pPr>
              <w:spacing w:after="0" w:line="240" w:lineRule="auto"/>
              <w:jc w:val="center"/>
              <w:rPr>
                <w:rFonts w:ascii="Times New Roman" w:eastAsia="Times New Roman" w:hAnsi="Times New Roman" w:cs="Times New Roman"/>
                <w:b/>
                <w:sz w:val="24"/>
                <w:szCs w:val="24"/>
                <w:lang w:eastAsia="ru-RU"/>
              </w:rPr>
            </w:pPr>
            <w:r w:rsidRPr="004B7392">
              <w:rPr>
                <w:rFonts w:ascii="Times New Roman" w:eastAsia="Times New Roman" w:hAnsi="Times New Roman" w:cs="Times New Roman"/>
                <w:b/>
                <w:sz w:val="24"/>
                <w:szCs w:val="24"/>
                <w:lang w:eastAsia="ru-RU"/>
              </w:rPr>
              <w:t>Наименование компетенции</w:t>
            </w:r>
          </w:p>
        </w:tc>
        <w:tc>
          <w:tcPr>
            <w:tcW w:w="2525" w:type="dxa"/>
          </w:tcPr>
          <w:p w14:paraId="06EB36A4" w14:textId="77777777" w:rsidR="00D77FEF" w:rsidRPr="004B7392" w:rsidRDefault="00D77FEF" w:rsidP="00327345">
            <w:pPr>
              <w:spacing w:after="0" w:line="240" w:lineRule="auto"/>
              <w:jc w:val="center"/>
              <w:rPr>
                <w:rFonts w:ascii="Times New Roman" w:eastAsia="Times New Roman" w:hAnsi="Times New Roman" w:cs="Times New Roman"/>
                <w:b/>
                <w:sz w:val="24"/>
                <w:szCs w:val="24"/>
                <w:lang w:eastAsia="ru-RU"/>
              </w:rPr>
            </w:pPr>
            <w:r w:rsidRPr="004B7392">
              <w:rPr>
                <w:rFonts w:ascii="Times New Roman" w:eastAsia="Times New Roman" w:hAnsi="Times New Roman" w:cs="Times New Roman"/>
                <w:b/>
                <w:sz w:val="24"/>
                <w:szCs w:val="24"/>
                <w:lang w:eastAsia="ru-RU"/>
              </w:rPr>
              <w:t>Индикаторы достижения компетенции</w:t>
            </w:r>
          </w:p>
        </w:tc>
        <w:tc>
          <w:tcPr>
            <w:tcW w:w="3876" w:type="dxa"/>
            <w:shd w:val="clear" w:color="auto" w:fill="auto"/>
          </w:tcPr>
          <w:p w14:paraId="089BF431" w14:textId="69B33129" w:rsidR="00D77FEF" w:rsidRPr="004B7392" w:rsidRDefault="00D77FEF" w:rsidP="00802C43">
            <w:pPr>
              <w:spacing w:after="0" w:line="240" w:lineRule="auto"/>
              <w:jc w:val="center"/>
              <w:rPr>
                <w:rFonts w:ascii="Times New Roman" w:eastAsia="Times New Roman" w:hAnsi="Times New Roman" w:cs="Times New Roman"/>
                <w:b/>
                <w:sz w:val="24"/>
                <w:szCs w:val="24"/>
                <w:lang w:eastAsia="ru-RU"/>
              </w:rPr>
            </w:pPr>
            <w:r w:rsidRPr="004B7392">
              <w:rPr>
                <w:rFonts w:ascii="Times New Roman" w:eastAsia="Times New Roman" w:hAnsi="Times New Roman" w:cs="Times New Roman"/>
                <w:b/>
                <w:sz w:val="24"/>
                <w:szCs w:val="24"/>
                <w:lang w:eastAsia="ru-RU"/>
              </w:rPr>
              <w:t>Результаты обучения (умения и знания), соотнесенные с компетенциями/индикаторами достижения компетенции</w:t>
            </w:r>
          </w:p>
        </w:tc>
      </w:tr>
      <w:tr w:rsidR="00AC66D8" w:rsidRPr="004B7392" w14:paraId="0A23ABC1" w14:textId="77777777" w:rsidTr="001606CD">
        <w:tc>
          <w:tcPr>
            <w:tcW w:w="9714" w:type="dxa"/>
            <w:gridSpan w:val="4"/>
            <w:shd w:val="clear" w:color="auto" w:fill="auto"/>
          </w:tcPr>
          <w:p w14:paraId="03E44F15" w14:textId="77777777" w:rsidR="00AC66D8" w:rsidRDefault="00AC66D8" w:rsidP="00AC66D8">
            <w:pPr>
              <w:spacing w:after="0" w:line="240" w:lineRule="auto"/>
              <w:jc w:val="center"/>
              <w:rPr>
                <w:rFonts w:ascii="Times New Roman" w:eastAsia="Times New Roman" w:hAnsi="Times New Roman" w:cs="Times New Roman"/>
                <w:b/>
                <w:sz w:val="24"/>
                <w:szCs w:val="28"/>
                <w:lang w:eastAsia="ru-RU"/>
              </w:rPr>
            </w:pPr>
            <w:r w:rsidRPr="00AC66D8">
              <w:rPr>
                <w:rFonts w:ascii="Times New Roman" w:eastAsia="Times New Roman" w:hAnsi="Times New Roman" w:cs="Times New Roman"/>
                <w:b/>
                <w:sz w:val="24"/>
                <w:szCs w:val="28"/>
                <w:lang w:eastAsia="ru-RU"/>
              </w:rPr>
              <w:t>Образовательная программа «Экономика и бизнес»</w:t>
            </w:r>
          </w:p>
          <w:p w14:paraId="4FFF2462" w14:textId="09C5896C" w:rsidR="00F47B6E" w:rsidRPr="00AC66D8" w:rsidRDefault="00F47B6E" w:rsidP="00AC66D8">
            <w:pPr>
              <w:spacing w:after="0" w:line="240" w:lineRule="auto"/>
              <w:jc w:val="center"/>
              <w:rPr>
                <w:rFonts w:ascii="Times New Roman" w:eastAsia="Times New Roman" w:hAnsi="Times New Roman" w:cs="Times New Roman"/>
                <w:b/>
                <w:bCs/>
                <w:sz w:val="24"/>
                <w:szCs w:val="24"/>
                <w:lang w:eastAsia="ru-RU"/>
              </w:rPr>
            </w:pPr>
            <w:r w:rsidRPr="00F47B6E">
              <w:rPr>
                <w:rFonts w:ascii="Times New Roman" w:eastAsia="Times New Roman" w:hAnsi="Times New Roman" w:cs="Times New Roman"/>
                <w:b/>
                <w:bCs/>
                <w:sz w:val="24"/>
                <w:szCs w:val="24"/>
                <w:lang w:eastAsia="ru-RU"/>
              </w:rPr>
              <w:t>Образовательная программа «Финансовая разведка, управление рисками и экономическая безопасность»</w:t>
            </w:r>
          </w:p>
        </w:tc>
      </w:tr>
      <w:tr w:rsidR="001606CD" w:rsidRPr="004B7392" w14:paraId="4973A005" w14:textId="77777777" w:rsidTr="001606CD">
        <w:tc>
          <w:tcPr>
            <w:tcW w:w="9714" w:type="dxa"/>
            <w:gridSpan w:val="4"/>
            <w:shd w:val="clear" w:color="auto" w:fill="auto"/>
          </w:tcPr>
          <w:p w14:paraId="70BE23E3" w14:textId="7A0F9D67" w:rsidR="001606CD" w:rsidRPr="004B7392" w:rsidRDefault="001606CD" w:rsidP="00802C43">
            <w:pPr>
              <w:spacing w:after="0" w:line="240" w:lineRule="auto"/>
              <w:jc w:val="center"/>
              <w:rPr>
                <w:rFonts w:ascii="Times New Roman" w:eastAsia="Times New Roman" w:hAnsi="Times New Roman" w:cs="Times New Roman"/>
                <w:b/>
                <w:sz w:val="24"/>
                <w:szCs w:val="24"/>
                <w:lang w:eastAsia="ru-RU"/>
              </w:rPr>
            </w:pPr>
            <w:r w:rsidRPr="004B7392">
              <w:rPr>
                <w:rFonts w:ascii="Times New Roman" w:eastAsia="Times New Roman" w:hAnsi="Times New Roman" w:cs="Times New Roman"/>
                <w:b/>
                <w:bCs/>
                <w:sz w:val="24"/>
                <w:szCs w:val="24"/>
                <w:lang w:eastAsia="ru-RU"/>
              </w:rPr>
              <w:t>Профиль «Анализ рисков и экономическая безопасность»</w:t>
            </w:r>
          </w:p>
        </w:tc>
      </w:tr>
      <w:tr w:rsidR="008524C4" w:rsidRPr="004B7392" w14:paraId="29C7BC06" w14:textId="77777777" w:rsidTr="004B7392">
        <w:trPr>
          <w:trHeight w:val="106"/>
        </w:trPr>
        <w:tc>
          <w:tcPr>
            <w:tcW w:w="994" w:type="dxa"/>
            <w:vMerge w:val="restart"/>
            <w:shd w:val="clear" w:color="auto" w:fill="auto"/>
          </w:tcPr>
          <w:p w14:paraId="5F5848C7" w14:textId="44043B98" w:rsidR="00D77FEF" w:rsidRPr="004B7392" w:rsidRDefault="0044441E" w:rsidP="0044441E">
            <w:pPr>
              <w:spacing w:after="0" w:line="240" w:lineRule="auto"/>
              <w:jc w:val="both"/>
              <w:rPr>
                <w:rFonts w:ascii="Times New Roman" w:eastAsia="Times New Roman" w:hAnsi="Times New Roman" w:cs="Times New Roman"/>
                <w:sz w:val="24"/>
                <w:szCs w:val="24"/>
                <w:lang w:eastAsia="ru-RU"/>
              </w:rPr>
            </w:pPr>
            <w:r w:rsidRPr="004B7392">
              <w:rPr>
                <w:rFonts w:ascii="Times New Roman" w:hAnsi="Times New Roman" w:cs="Times New Roman"/>
                <w:sz w:val="24"/>
                <w:szCs w:val="24"/>
              </w:rPr>
              <w:t>УК-5</w:t>
            </w:r>
          </w:p>
        </w:tc>
        <w:tc>
          <w:tcPr>
            <w:tcW w:w="2319" w:type="dxa"/>
            <w:vMerge w:val="restart"/>
            <w:shd w:val="clear" w:color="auto" w:fill="auto"/>
          </w:tcPr>
          <w:p w14:paraId="58ECEDD5" w14:textId="2B4AF1D9" w:rsidR="00D77FEF" w:rsidRPr="004B7392" w:rsidRDefault="0044441E" w:rsidP="004B7392">
            <w:pPr>
              <w:pStyle w:val="ConsPlusNormal"/>
              <w:widowControl/>
              <w:rPr>
                <w:rFonts w:ascii="Times New Roman" w:hAnsi="Times New Roman" w:cs="Times New Roman"/>
                <w:sz w:val="24"/>
                <w:szCs w:val="24"/>
              </w:rPr>
            </w:pPr>
            <w:r w:rsidRPr="004B7392">
              <w:rPr>
                <w:rFonts w:ascii="Times New Roman" w:hAnsi="Times New Roman" w:cs="Times New Roman"/>
                <w:sz w:val="24"/>
                <w:szCs w:val="24"/>
              </w:rPr>
              <w:t>Способность использовать основы правовых знаний в различных сферах деятельности</w:t>
            </w:r>
          </w:p>
        </w:tc>
        <w:tc>
          <w:tcPr>
            <w:tcW w:w="2525" w:type="dxa"/>
          </w:tcPr>
          <w:p w14:paraId="146CE1AB" w14:textId="053678E0" w:rsidR="00D77FEF" w:rsidRPr="004B7392" w:rsidRDefault="0044441E" w:rsidP="004B7392">
            <w:pPr>
              <w:pStyle w:val="af0"/>
              <w:spacing w:after="0" w:line="240" w:lineRule="auto"/>
              <w:ind w:left="0"/>
              <w:rPr>
                <w:rFonts w:ascii="Times New Roman" w:hAnsi="Times New Roman"/>
                <w:sz w:val="24"/>
                <w:szCs w:val="24"/>
              </w:rPr>
            </w:pPr>
            <w:r w:rsidRPr="004B7392">
              <w:rPr>
                <w:rFonts w:ascii="Times New Roman" w:hAnsi="Times New Roman"/>
                <w:color w:val="000000"/>
                <w:sz w:val="24"/>
                <w:szCs w:val="24"/>
                <w:shd w:val="clear" w:color="auto" w:fill="FFFFFF"/>
              </w:rPr>
              <w:t>1. Использует знания о правовых нормах действующего законодательства, регулирующих отношения в различных сферах жизнедеятельности</w:t>
            </w:r>
          </w:p>
        </w:tc>
        <w:tc>
          <w:tcPr>
            <w:tcW w:w="3876" w:type="dxa"/>
            <w:shd w:val="clear" w:color="auto" w:fill="auto"/>
          </w:tcPr>
          <w:p w14:paraId="301A1611" w14:textId="42E1C98A" w:rsidR="00CD47A7" w:rsidRPr="004B7392" w:rsidRDefault="00CD47A7" w:rsidP="004B7392">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b/>
                <w:sz w:val="24"/>
                <w:szCs w:val="24"/>
              </w:rPr>
              <w:t xml:space="preserve">Знание: </w:t>
            </w:r>
            <w:r w:rsidR="00A16661" w:rsidRPr="004B7392">
              <w:rPr>
                <w:rFonts w:ascii="Times New Roman" w:eastAsia="Calibri" w:hAnsi="Times New Roman" w:cs="Times New Roman"/>
                <w:sz w:val="24"/>
                <w:szCs w:val="24"/>
              </w:rPr>
              <w:t xml:space="preserve">Нормативно-правовой базы РФ в области </w:t>
            </w:r>
            <w:r w:rsidR="0058678E">
              <w:rPr>
                <w:rFonts w:ascii="Times New Roman" w:eastAsia="Calibri" w:hAnsi="Times New Roman" w:cs="Times New Roman"/>
                <w:sz w:val="24"/>
                <w:szCs w:val="24"/>
              </w:rPr>
              <w:t>должной осмотрительности</w:t>
            </w:r>
            <w:r w:rsidR="00A16661" w:rsidRPr="004B7392">
              <w:rPr>
                <w:rFonts w:ascii="Times New Roman" w:eastAsia="Calibri" w:hAnsi="Times New Roman" w:cs="Times New Roman"/>
                <w:sz w:val="24"/>
                <w:szCs w:val="24"/>
              </w:rPr>
              <w:t>.</w:t>
            </w:r>
          </w:p>
          <w:p w14:paraId="73CD65CF" w14:textId="5CF0D2B8" w:rsidR="00D77FEF" w:rsidRPr="004B7392" w:rsidRDefault="00CD47A7" w:rsidP="0058678E">
            <w:pPr>
              <w:spacing w:after="0" w:line="240" w:lineRule="auto"/>
              <w:rPr>
                <w:rFonts w:ascii="Times New Roman" w:eastAsia="Calibri" w:hAnsi="Times New Roman" w:cs="Times New Roman"/>
                <w:b/>
                <w:sz w:val="24"/>
                <w:szCs w:val="24"/>
              </w:rPr>
            </w:pPr>
            <w:r w:rsidRPr="004B7392">
              <w:rPr>
                <w:rFonts w:ascii="Times New Roman" w:eastAsia="Calibri" w:hAnsi="Times New Roman" w:cs="Times New Roman"/>
                <w:b/>
                <w:sz w:val="24"/>
                <w:szCs w:val="24"/>
              </w:rPr>
              <w:t xml:space="preserve">Умение: </w:t>
            </w:r>
            <w:r w:rsidR="002B407F" w:rsidRPr="004B7392">
              <w:rPr>
                <w:rFonts w:ascii="Times New Roman" w:eastAsia="Calibri" w:hAnsi="Times New Roman" w:cs="Times New Roman"/>
                <w:sz w:val="24"/>
                <w:szCs w:val="24"/>
              </w:rPr>
              <w:t>Использовани</w:t>
            </w:r>
            <w:r w:rsidR="00A16661" w:rsidRPr="004B7392">
              <w:rPr>
                <w:rFonts w:ascii="Times New Roman" w:eastAsia="Calibri" w:hAnsi="Times New Roman" w:cs="Times New Roman"/>
                <w:sz w:val="24"/>
                <w:szCs w:val="24"/>
              </w:rPr>
              <w:t>е</w:t>
            </w:r>
            <w:r w:rsidR="002B407F" w:rsidRPr="004B7392">
              <w:rPr>
                <w:rFonts w:ascii="Times New Roman" w:eastAsia="Calibri" w:hAnsi="Times New Roman" w:cs="Times New Roman"/>
                <w:sz w:val="24"/>
                <w:szCs w:val="24"/>
              </w:rPr>
              <w:t xml:space="preserve"> методологии анализа</w:t>
            </w:r>
            <w:r w:rsidR="00A16661" w:rsidRPr="004B7392">
              <w:rPr>
                <w:rFonts w:ascii="Times New Roman" w:eastAsia="Calibri" w:hAnsi="Times New Roman" w:cs="Times New Roman"/>
                <w:sz w:val="24"/>
                <w:szCs w:val="24"/>
              </w:rPr>
              <w:t>,</w:t>
            </w:r>
            <w:r w:rsidR="002B407F" w:rsidRPr="004B7392">
              <w:rPr>
                <w:rFonts w:ascii="Times New Roman" w:eastAsia="Calibri" w:hAnsi="Times New Roman" w:cs="Times New Roman"/>
                <w:sz w:val="24"/>
                <w:szCs w:val="24"/>
              </w:rPr>
              <w:t xml:space="preserve"> оценки</w:t>
            </w:r>
            <w:r w:rsidR="00A16661" w:rsidRPr="004B7392">
              <w:rPr>
                <w:rFonts w:ascii="Times New Roman" w:eastAsia="Calibri" w:hAnsi="Times New Roman" w:cs="Times New Roman"/>
                <w:sz w:val="24"/>
                <w:szCs w:val="24"/>
              </w:rPr>
              <w:t xml:space="preserve"> и управления риск</w:t>
            </w:r>
            <w:r w:rsidR="0058678E">
              <w:rPr>
                <w:rFonts w:ascii="Times New Roman" w:eastAsia="Calibri" w:hAnsi="Times New Roman" w:cs="Times New Roman"/>
                <w:sz w:val="24"/>
                <w:szCs w:val="24"/>
              </w:rPr>
              <w:t>ами, связанными с должной осмотрительностью.</w:t>
            </w:r>
          </w:p>
        </w:tc>
      </w:tr>
      <w:tr w:rsidR="0044441E" w:rsidRPr="004B7392" w14:paraId="70CA63FF" w14:textId="77777777" w:rsidTr="004B7392">
        <w:trPr>
          <w:trHeight w:val="2484"/>
        </w:trPr>
        <w:tc>
          <w:tcPr>
            <w:tcW w:w="994" w:type="dxa"/>
            <w:vMerge/>
            <w:shd w:val="clear" w:color="auto" w:fill="auto"/>
          </w:tcPr>
          <w:p w14:paraId="6E84F58A" w14:textId="77777777" w:rsidR="0044441E" w:rsidRPr="004B7392" w:rsidRDefault="0044441E" w:rsidP="006479D6">
            <w:pPr>
              <w:spacing w:after="0" w:line="240" w:lineRule="auto"/>
              <w:jc w:val="both"/>
              <w:rPr>
                <w:rFonts w:ascii="Times New Roman" w:eastAsia="Times New Roman" w:hAnsi="Times New Roman" w:cs="Times New Roman"/>
                <w:sz w:val="24"/>
                <w:szCs w:val="24"/>
                <w:lang w:eastAsia="ru-RU"/>
              </w:rPr>
            </w:pPr>
          </w:p>
        </w:tc>
        <w:tc>
          <w:tcPr>
            <w:tcW w:w="2319" w:type="dxa"/>
            <w:vMerge/>
            <w:shd w:val="clear" w:color="auto" w:fill="auto"/>
          </w:tcPr>
          <w:p w14:paraId="7DCC9448" w14:textId="77777777" w:rsidR="0044441E" w:rsidRPr="004B7392" w:rsidRDefault="0044441E" w:rsidP="004B7392">
            <w:pPr>
              <w:spacing w:after="0" w:line="240" w:lineRule="auto"/>
              <w:rPr>
                <w:rFonts w:ascii="Times New Roman" w:eastAsia="Times New Roman" w:hAnsi="Times New Roman" w:cs="Times New Roman"/>
                <w:sz w:val="24"/>
                <w:szCs w:val="24"/>
                <w:lang w:eastAsia="ru-RU"/>
              </w:rPr>
            </w:pPr>
          </w:p>
        </w:tc>
        <w:tc>
          <w:tcPr>
            <w:tcW w:w="2525" w:type="dxa"/>
          </w:tcPr>
          <w:p w14:paraId="2C6196C1" w14:textId="37C84692" w:rsidR="0044441E" w:rsidRPr="004B7392" w:rsidRDefault="0044441E" w:rsidP="004B7392">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sz w:val="24"/>
                <w:szCs w:val="24"/>
              </w:rPr>
              <w:t xml:space="preserve">2. </w:t>
            </w:r>
            <w:r w:rsidRPr="004B7392">
              <w:rPr>
                <w:rFonts w:ascii="Times New Roman" w:hAnsi="Times New Roman" w:cs="Times New Roman"/>
                <w:color w:val="000000"/>
                <w:sz w:val="24"/>
                <w:szCs w:val="24"/>
              </w:rPr>
              <w:t>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3876" w:type="dxa"/>
            <w:shd w:val="clear" w:color="auto" w:fill="auto"/>
          </w:tcPr>
          <w:p w14:paraId="36E122AF" w14:textId="289A7127" w:rsidR="0044441E" w:rsidRPr="004B7392" w:rsidRDefault="0044441E" w:rsidP="004B7392">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b/>
                <w:sz w:val="24"/>
                <w:szCs w:val="24"/>
              </w:rPr>
              <w:t xml:space="preserve">Знание: </w:t>
            </w:r>
            <w:r w:rsidRPr="004B7392">
              <w:rPr>
                <w:rFonts w:ascii="Times New Roman" w:eastAsia="Calibri" w:hAnsi="Times New Roman" w:cs="Times New Roman"/>
                <w:sz w:val="24"/>
                <w:szCs w:val="24"/>
              </w:rPr>
              <w:t xml:space="preserve">Принципов оценки </w:t>
            </w:r>
            <w:r w:rsidR="0058678E">
              <w:rPr>
                <w:rFonts w:ascii="Times New Roman" w:eastAsia="Calibri" w:hAnsi="Times New Roman" w:cs="Times New Roman"/>
                <w:sz w:val="24"/>
                <w:szCs w:val="24"/>
              </w:rPr>
              <w:t>должной осмотрительности.</w:t>
            </w:r>
          </w:p>
          <w:p w14:paraId="75FC72BB" w14:textId="580F4185" w:rsidR="0044441E" w:rsidRPr="004B7392" w:rsidRDefault="0044441E" w:rsidP="0058678E">
            <w:pPr>
              <w:spacing w:after="0" w:line="240" w:lineRule="auto"/>
              <w:rPr>
                <w:rFonts w:ascii="Times New Roman" w:eastAsia="Calibri" w:hAnsi="Times New Roman" w:cs="Times New Roman"/>
                <w:b/>
                <w:sz w:val="24"/>
                <w:szCs w:val="24"/>
              </w:rPr>
            </w:pPr>
            <w:r w:rsidRPr="004B7392">
              <w:rPr>
                <w:rFonts w:ascii="Times New Roman" w:eastAsia="Calibri" w:hAnsi="Times New Roman" w:cs="Times New Roman"/>
                <w:b/>
                <w:sz w:val="24"/>
                <w:szCs w:val="24"/>
              </w:rPr>
              <w:t xml:space="preserve">Умение: </w:t>
            </w:r>
            <w:r w:rsidRPr="004B7392">
              <w:rPr>
                <w:rFonts w:ascii="Times New Roman" w:eastAsia="Calibri" w:hAnsi="Times New Roman" w:cs="Times New Roman"/>
                <w:sz w:val="24"/>
                <w:szCs w:val="24"/>
              </w:rPr>
              <w:t xml:space="preserve">Использования методологии </w:t>
            </w:r>
            <w:r w:rsidR="0058678E">
              <w:rPr>
                <w:rFonts w:ascii="Times New Roman" w:eastAsia="Calibri" w:hAnsi="Times New Roman" w:cs="Times New Roman"/>
                <w:sz w:val="24"/>
                <w:szCs w:val="24"/>
              </w:rPr>
              <w:t>оценки должной осмотрительности.</w:t>
            </w:r>
          </w:p>
        </w:tc>
      </w:tr>
      <w:tr w:rsidR="005C3159" w:rsidRPr="004B7392" w14:paraId="787D406F" w14:textId="77777777" w:rsidTr="004B7392">
        <w:trPr>
          <w:trHeight w:val="106"/>
        </w:trPr>
        <w:tc>
          <w:tcPr>
            <w:tcW w:w="994" w:type="dxa"/>
            <w:vMerge w:val="restart"/>
            <w:shd w:val="clear" w:color="auto" w:fill="auto"/>
          </w:tcPr>
          <w:p w14:paraId="0335C2CD" w14:textId="1DA08AE4" w:rsidR="005C3159" w:rsidRPr="004B7392" w:rsidRDefault="00601275" w:rsidP="00A16661">
            <w:pPr>
              <w:spacing w:after="0" w:line="240" w:lineRule="auto"/>
              <w:jc w:val="both"/>
              <w:rPr>
                <w:rFonts w:ascii="Times New Roman" w:eastAsia="Times New Roman" w:hAnsi="Times New Roman" w:cs="Times New Roman"/>
                <w:sz w:val="24"/>
                <w:szCs w:val="24"/>
                <w:lang w:eastAsia="ru-RU"/>
              </w:rPr>
            </w:pPr>
            <w:r w:rsidRPr="000810A7">
              <w:rPr>
                <w:rFonts w:ascii="Times New Roman" w:hAnsi="Times New Roman" w:cs="Times New Roman"/>
                <w:sz w:val="24"/>
                <w:szCs w:val="24"/>
              </w:rPr>
              <w:t>ПКП-4</w:t>
            </w:r>
          </w:p>
        </w:tc>
        <w:tc>
          <w:tcPr>
            <w:tcW w:w="2319" w:type="dxa"/>
            <w:vMerge w:val="restart"/>
            <w:shd w:val="clear" w:color="auto" w:fill="auto"/>
          </w:tcPr>
          <w:p w14:paraId="407ED444" w14:textId="24617B7A" w:rsidR="005C3159" w:rsidRPr="004B7392" w:rsidRDefault="00601275" w:rsidP="00601275">
            <w:pPr>
              <w:spacing w:after="0" w:line="240" w:lineRule="auto"/>
              <w:rPr>
                <w:rFonts w:ascii="Times New Roman" w:eastAsia="Calibri" w:hAnsi="Times New Roman" w:cs="Times New Roman"/>
                <w:sz w:val="24"/>
                <w:szCs w:val="24"/>
              </w:rPr>
            </w:pPr>
            <w:r w:rsidRPr="000810A7">
              <w:rPr>
                <w:rFonts w:ascii="Times New Roman" w:hAnsi="Times New Roman" w:cs="Times New Roman"/>
                <w:sz w:val="24"/>
                <w:szCs w:val="24"/>
              </w:rPr>
              <w:t>Способность разрабатывать варианты риск-ориентированных решений и обосновывать их выбор на основе реального состояния социально-экономической и финансовой эффективности сис</w:t>
            </w:r>
            <w:r>
              <w:rPr>
                <w:rFonts w:ascii="Times New Roman" w:hAnsi="Times New Roman" w:cs="Times New Roman"/>
                <w:sz w:val="24"/>
                <w:szCs w:val="24"/>
              </w:rPr>
              <w:t>тем экономической безопасности</w:t>
            </w:r>
          </w:p>
        </w:tc>
        <w:tc>
          <w:tcPr>
            <w:tcW w:w="2525" w:type="dxa"/>
          </w:tcPr>
          <w:p w14:paraId="5CA20B79" w14:textId="6AF0BCE5" w:rsidR="005C3159" w:rsidRPr="009A1765" w:rsidRDefault="005C3159" w:rsidP="004B7392">
            <w:pPr>
              <w:spacing w:after="0" w:line="240" w:lineRule="auto"/>
              <w:rPr>
                <w:rFonts w:ascii="Times New Roman" w:eastAsia="Calibri" w:hAnsi="Times New Roman" w:cs="Times New Roman"/>
                <w:sz w:val="24"/>
                <w:szCs w:val="24"/>
              </w:rPr>
            </w:pPr>
            <w:r w:rsidRPr="009A1765">
              <w:rPr>
                <w:rFonts w:ascii="Times New Roman" w:eastAsia="Calibri" w:hAnsi="Times New Roman" w:cs="Times New Roman"/>
                <w:sz w:val="24"/>
                <w:szCs w:val="24"/>
              </w:rPr>
              <w:t xml:space="preserve">1. </w:t>
            </w:r>
            <w:r w:rsidR="00601275" w:rsidRPr="009A1765">
              <w:rPr>
                <w:rFonts w:ascii="Times New Roman" w:hAnsi="Times New Roman" w:cs="Times New Roman"/>
                <w:sz w:val="24"/>
                <w:szCs w:val="24"/>
              </w:rPr>
              <w:t>Анализирует и вносит предложения по изменению в корпоративные нормативные акты информацию о порядке и особенностях выполнения действий по управлению рисками и эффективности выполнения этих действий.</w:t>
            </w:r>
          </w:p>
        </w:tc>
        <w:tc>
          <w:tcPr>
            <w:tcW w:w="3876" w:type="dxa"/>
            <w:shd w:val="clear" w:color="auto" w:fill="auto"/>
          </w:tcPr>
          <w:p w14:paraId="283F70D7" w14:textId="77777777" w:rsidR="00601275" w:rsidRPr="009A1765" w:rsidRDefault="005C3159" w:rsidP="004B7392">
            <w:pPr>
              <w:spacing w:after="0" w:line="240" w:lineRule="auto"/>
              <w:rPr>
                <w:rFonts w:ascii="Times New Roman" w:hAnsi="Times New Roman" w:cs="Times New Roman"/>
                <w:sz w:val="24"/>
                <w:szCs w:val="24"/>
              </w:rPr>
            </w:pPr>
            <w:r w:rsidRPr="009A1765">
              <w:rPr>
                <w:rFonts w:ascii="Times New Roman" w:eastAsia="Calibri" w:hAnsi="Times New Roman" w:cs="Times New Roman"/>
                <w:b/>
                <w:sz w:val="24"/>
                <w:szCs w:val="24"/>
              </w:rPr>
              <w:t xml:space="preserve">Знание: </w:t>
            </w:r>
            <w:r w:rsidR="00601275" w:rsidRPr="009A1765">
              <w:rPr>
                <w:rFonts w:ascii="Times New Roman" w:eastAsia="Calibri" w:hAnsi="Times New Roman" w:cs="Times New Roman"/>
                <w:sz w:val="24"/>
                <w:szCs w:val="24"/>
              </w:rPr>
              <w:t>Методики анализа и оценки эффективности применения</w:t>
            </w:r>
            <w:r w:rsidR="00601275" w:rsidRPr="009A1765">
              <w:rPr>
                <w:rFonts w:ascii="Times New Roman" w:eastAsia="Calibri" w:hAnsi="Times New Roman" w:cs="Times New Roman"/>
                <w:b/>
                <w:sz w:val="24"/>
                <w:szCs w:val="24"/>
              </w:rPr>
              <w:t xml:space="preserve"> </w:t>
            </w:r>
            <w:r w:rsidR="00601275" w:rsidRPr="009A1765">
              <w:rPr>
                <w:rFonts w:ascii="Times New Roman" w:hAnsi="Times New Roman" w:cs="Times New Roman"/>
                <w:sz w:val="24"/>
                <w:szCs w:val="24"/>
              </w:rPr>
              <w:t>корпоративных актов в сфере управления рисками.</w:t>
            </w:r>
          </w:p>
          <w:p w14:paraId="20AF19CB" w14:textId="71289415" w:rsidR="005C3159" w:rsidRPr="009A1765" w:rsidRDefault="005C3159" w:rsidP="00601275">
            <w:pPr>
              <w:spacing w:after="0" w:line="240" w:lineRule="auto"/>
              <w:rPr>
                <w:rFonts w:ascii="Times New Roman" w:eastAsia="Calibri" w:hAnsi="Times New Roman" w:cs="Times New Roman"/>
                <w:b/>
                <w:sz w:val="24"/>
                <w:szCs w:val="24"/>
              </w:rPr>
            </w:pPr>
            <w:r w:rsidRPr="009A1765">
              <w:rPr>
                <w:rFonts w:ascii="Times New Roman" w:eastAsia="Calibri" w:hAnsi="Times New Roman" w:cs="Times New Roman"/>
                <w:b/>
                <w:sz w:val="24"/>
                <w:szCs w:val="24"/>
              </w:rPr>
              <w:t xml:space="preserve">Умение: </w:t>
            </w:r>
            <w:r w:rsidR="00601275" w:rsidRPr="009A1765">
              <w:rPr>
                <w:rFonts w:ascii="Times New Roman" w:eastAsia="Calibri" w:hAnsi="Times New Roman" w:cs="Times New Roman"/>
                <w:sz w:val="24"/>
                <w:szCs w:val="24"/>
              </w:rPr>
              <w:t xml:space="preserve">Использование методологии анализа </w:t>
            </w:r>
            <w:r w:rsidR="00601275" w:rsidRPr="009A1765">
              <w:rPr>
                <w:rFonts w:ascii="Times New Roman" w:hAnsi="Times New Roman" w:cs="Times New Roman"/>
                <w:sz w:val="24"/>
                <w:szCs w:val="24"/>
              </w:rPr>
              <w:t>корпоративных актов в сфере управления рисками, формирование предложений по их изменению.</w:t>
            </w:r>
          </w:p>
        </w:tc>
      </w:tr>
      <w:tr w:rsidR="005C3159" w:rsidRPr="004B7392" w14:paraId="203BF290" w14:textId="77777777" w:rsidTr="004B7392">
        <w:trPr>
          <w:trHeight w:val="106"/>
        </w:trPr>
        <w:tc>
          <w:tcPr>
            <w:tcW w:w="994" w:type="dxa"/>
            <w:vMerge/>
            <w:shd w:val="clear" w:color="auto" w:fill="auto"/>
          </w:tcPr>
          <w:p w14:paraId="781DCB4C" w14:textId="77777777" w:rsidR="005C3159" w:rsidRPr="004B7392" w:rsidRDefault="005C3159" w:rsidP="00FC22A2">
            <w:pPr>
              <w:spacing w:after="0" w:line="240" w:lineRule="auto"/>
              <w:jc w:val="both"/>
              <w:rPr>
                <w:rFonts w:ascii="Times New Roman" w:eastAsia="Times New Roman" w:hAnsi="Times New Roman" w:cs="Times New Roman"/>
                <w:sz w:val="24"/>
                <w:szCs w:val="24"/>
                <w:lang w:eastAsia="ru-RU"/>
              </w:rPr>
            </w:pPr>
          </w:p>
        </w:tc>
        <w:tc>
          <w:tcPr>
            <w:tcW w:w="2319" w:type="dxa"/>
            <w:vMerge/>
            <w:shd w:val="clear" w:color="auto" w:fill="auto"/>
          </w:tcPr>
          <w:p w14:paraId="2A0D0EE2" w14:textId="77777777" w:rsidR="005C3159" w:rsidRPr="004B7392" w:rsidRDefault="005C3159" w:rsidP="004B7392">
            <w:pPr>
              <w:spacing w:after="0" w:line="240" w:lineRule="auto"/>
              <w:rPr>
                <w:rFonts w:ascii="Times New Roman" w:eastAsia="Calibri" w:hAnsi="Times New Roman" w:cs="Times New Roman"/>
                <w:sz w:val="24"/>
                <w:szCs w:val="24"/>
              </w:rPr>
            </w:pPr>
          </w:p>
        </w:tc>
        <w:tc>
          <w:tcPr>
            <w:tcW w:w="2525" w:type="dxa"/>
          </w:tcPr>
          <w:p w14:paraId="5200B9B6" w14:textId="27E8AAA1" w:rsidR="005C3159" w:rsidRPr="009A1765" w:rsidRDefault="005C3159" w:rsidP="004B7392">
            <w:pPr>
              <w:spacing w:after="0" w:line="240" w:lineRule="auto"/>
              <w:rPr>
                <w:rFonts w:ascii="Times New Roman" w:eastAsia="Calibri" w:hAnsi="Times New Roman" w:cs="Times New Roman"/>
                <w:sz w:val="24"/>
                <w:szCs w:val="24"/>
              </w:rPr>
            </w:pPr>
            <w:r w:rsidRPr="009A1765">
              <w:rPr>
                <w:rFonts w:ascii="Times New Roman" w:eastAsia="Calibri" w:hAnsi="Times New Roman" w:cs="Times New Roman"/>
                <w:sz w:val="24"/>
                <w:szCs w:val="24"/>
              </w:rPr>
              <w:t xml:space="preserve">2. </w:t>
            </w:r>
            <w:r w:rsidR="00601275" w:rsidRPr="009A1765">
              <w:rPr>
                <w:rFonts w:ascii="Times New Roman" w:hAnsi="Times New Roman" w:cs="Times New Roman"/>
                <w:sz w:val="24"/>
                <w:szCs w:val="24"/>
              </w:rPr>
              <w:t xml:space="preserve">Выстраивает и предлагает руководству структуру </w:t>
            </w:r>
            <w:r w:rsidR="00601275" w:rsidRPr="009A1765">
              <w:rPr>
                <w:rFonts w:ascii="Times New Roman" w:hAnsi="Times New Roman" w:cs="Times New Roman"/>
                <w:sz w:val="24"/>
                <w:szCs w:val="24"/>
              </w:rPr>
              <w:lastRenderedPageBreak/>
              <w:t>безопасности  организации с обоснованием ее бюджетирования, формулирует и оценивает базовые КПЭ (</w:t>
            </w:r>
            <w:r w:rsidR="00601275" w:rsidRPr="009A1765">
              <w:rPr>
                <w:rFonts w:ascii="Times New Roman" w:hAnsi="Times New Roman" w:cs="Times New Roman"/>
                <w:sz w:val="24"/>
                <w:szCs w:val="24"/>
                <w:lang w:val="en-GB"/>
              </w:rPr>
              <w:t>KPI</w:t>
            </w:r>
            <w:r w:rsidR="00601275" w:rsidRPr="009A1765">
              <w:rPr>
                <w:rFonts w:ascii="Times New Roman" w:hAnsi="Times New Roman" w:cs="Times New Roman"/>
                <w:sz w:val="24"/>
                <w:szCs w:val="24"/>
              </w:rPr>
              <w:t>)  для сотрудников службы экономической безопасности.</w:t>
            </w:r>
          </w:p>
        </w:tc>
        <w:tc>
          <w:tcPr>
            <w:tcW w:w="3876" w:type="dxa"/>
            <w:shd w:val="clear" w:color="auto" w:fill="auto"/>
          </w:tcPr>
          <w:p w14:paraId="00E14B25" w14:textId="3A77004B" w:rsidR="005C3159" w:rsidRPr="009A1765" w:rsidRDefault="005C3159" w:rsidP="004B7392">
            <w:pPr>
              <w:spacing w:after="0" w:line="240" w:lineRule="auto"/>
              <w:rPr>
                <w:rFonts w:ascii="Times New Roman" w:eastAsia="Calibri" w:hAnsi="Times New Roman" w:cs="Times New Roman"/>
                <w:sz w:val="24"/>
                <w:szCs w:val="24"/>
              </w:rPr>
            </w:pPr>
            <w:r w:rsidRPr="009A1765">
              <w:rPr>
                <w:rFonts w:ascii="Times New Roman" w:eastAsia="Calibri" w:hAnsi="Times New Roman" w:cs="Times New Roman"/>
                <w:b/>
                <w:sz w:val="24"/>
                <w:szCs w:val="24"/>
              </w:rPr>
              <w:lastRenderedPageBreak/>
              <w:t xml:space="preserve">Знание: </w:t>
            </w:r>
            <w:r w:rsidR="00601275" w:rsidRPr="009A1765">
              <w:rPr>
                <w:rFonts w:ascii="Times New Roman" w:eastAsia="Calibri" w:hAnsi="Times New Roman" w:cs="Times New Roman"/>
                <w:sz w:val="24"/>
                <w:szCs w:val="24"/>
              </w:rPr>
              <w:t xml:space="preserve">Принципов построения </w:t>
            </w:r>
            <w:r w:rsidR="00601275" w:rsidRPr="009A1765">
              <w:rPr>
                <w:rFonts w:ascii="Times New Roman" w:hAnsi="Times New Roman" w:cs="Times New Roman"/>
                <w:sz w:val="24"/>
                <w:szCs w:val="24"/>
              </w:rPr>
              <w:t>структуры безопасности организации, формирования базовых КПЭ (</w:t>
            </w:r>
            <w:r w:rsidR="00601275" w:rsidRPr="009A1765">
              <w:rPr>
                <w:rFonts w:ascii="Times New Roman" w:hAnsi="Times New Roman" w:cs="Times New Roman"/>
                <w:sz w:val="24"/>
                <w:szCs w:val="24"/>
                <w:lang w:val="en-GB"/>
              </w:rPr>
              <w:t>KPI</w:t>
            </w:r>
            <w:r w:rsidR="00601275" w:rsidRPr="009A1765">
              <w:rPr>
                <w:rFonts w:ascii="Times New Roman" w:hAnsi="Times New Roman" w:cs="Times New Roman"/>
                <w:sz w:val="24"/>
                <w:szCs w:val="24"/>
              </w:rPr>
              <w:t xml:space="preserve">) для </w:t>
            </w:r>
            <w:r w:rsidR="00601275" w:rsidRPr="009A1765">
              <w:rPr>
                <w:rFonts w:ascii="Times New Roman" w:hAnsi="Times New Roman" w:cs="Times New Roman"/>
                <w:sz w:val="24"/>
                <w:szCs w:val="24"/>
              </w:rPr>
              <w:lastRenderedPageBreak/>
              <w:t>сотрудников службы экономической безопасности.</w:t>
            </w:r>
          </w:p>
          <w:p w14:paraId="5E0C7D9E" w14:textId="5AA6EC7B" w:rsidR="005C3159" w:rsidRPr="009A1765" w:rsidRDefault="005C3159" w:rsidP="009A1765">
            <w:pPr>
              <w:spacing w:after="0" w:line="240" w:lineRule="auto"/>
              <w:rPr>
                <w:rFonts w:ascii="Times New Roman" w:eastAsia="Calibri" w:hAnsi="Times New Roman" w:cs="Times New Roman"/>
                <w:b/>
                <w:sz w:val="24"/>
                <w:szCs w:val="24"/>
              </w:rPr>
            </w:pPr>
            <w:r w:rsidRPr="009A1765">
              <w:rPr>
                <w:rFonts w:ascii="Times New Roman" w:eastAsia="Calibri" w:hAnsi="Times New Roman" w:cs="Times New Roman"/>
                <w:b/>
                <w:sz w:val="24"/>
                <w:szCs w:val="24"/>
              </w:rPr>
              <w:t xml:space="preserve">Умение: </w:t>
            </w:r>
            <w:r w:rsidR="00C83D66" w:rsidRPr="009A1765">
              <w:rPr>
                <w:rFonts w:ascii="Times New Roman" w:hAnsi="Times New Roman" w:cs="Times New Roman"/>
                <w:sz w:val="24"/>
                <w:szCs w:val="24"/>
              </w:rPr>
              <w:t>П</w:t>
            </w:r>
            <w:r w:rsidR="00C83D66" w:rsidRPr="009A1765">
              <w:rPr>
                <w:rFonts w:ascii="Times New Roman" w:hAnsi="Times New Roman" w:cs="Times New Roman"/>
                <w:color w:val="201F1E"/>
                <w:sz w:val="24"/>
                <w:szCs w:val="24"/>
                <w:shd w:val="clear" w:color="auto" w:fill="FFFFFF"/>
              </w:rPr>
              <w:t xml:space="preserve">роведение </w:t>
            </w:r>
            <w:r w:rsidR="008F670B" w:rsidRPr="009A1765">
              <w:rPr>
                <w:rFonts w:ascii="Times New Roman" w:eastAsia="Calibri" w:hAnsi="Times New Roman" w:cs="Times New Roman"/>
                <w:sz w:val="24"/>
                <w:szCs w:val="24"/>
              </w:rPr>
              <w:t xml:space="preserve">оценки </w:t>
            </w:r>
            <w:r w:rsidR="009A1765" w:rsidRPr="009A1765">
              <w:rPr>
                <w:rFonts w:ascii="Times New Roman" w:hAnsi="Times New Roman" w:cs="Times New Roman"/>
                <w:sz w:val="24"/>
                <w:szCs w:val="24"/>
              </w:rPr>
              <w:t>структуры безопасности организации, подготовка предложений по формированию структуры безопасности организации и системы базовых КПЭ (</w:t>
            </w:r>
            <w:r w:rsidR="009A1765" w:rsidRPr="009A1765">
              <w:rPr>
                <w:rFonts w:ascii="Times New Roman" w:hAnsi="Times New Roman" w:cs="Times New Roman"/>
                <w:sz w:val="24"/>
                <w:szCs w:val="24"/>
                <w:lang w:val="en-GB"/>
              </w:rPr>
              <w:t>KPI</w:t>
            </w:r>
            <w:r w:rsidR="009A1765" w:rsidRPr="009A1765">
              <w:rPr>
                <w:rFonts w:ascii="Times New Roman" w:hAnsi="Times New Roman" w:cs="Times New Roman"/>
                <w:sz w:val="24"/>
                <w:szCs w:val="24"/>
              </w:rPr>
              <w:t>) для сотрудников службы экономической безопасности.</w:t>
            </w:r>
          </w:p>
        </w:tc>
      </w:tr>
      <w:tr w:rsidR="005C3159" w:rsidRPr="004B7392" w14:paraId="1D342F8D" w14:textId="77777777" w:rsidTr="004B7392">
        <w:trPr>
          <w:trHeight w:val="106"/>
        </w:trPr>
        <w:tc>
          <w:tcPr>
            <w:tcW w:w="994" w:type="dxa"/>
            <w:vMerge/>
            <w:shd w:val="clear" w:color="auto" w:fill="auto"/>
          </w:tcPr>
          <w:p w14:paraId="36D54D4A" w14:textId="77777777" w:rsidR="005C3159" w:rsidRPr="004B7392" w:rsidRDefault="005C3159" w:rsidP="00FC22A2">
            <w:pPr>
              <w:spacing w:after="0" w:line="240" w:lineRule="auto"/>
              <w:jc w:val="both"/>
              <w:rPr>
                <w:rFonts w:ascii="Times New Roman" w:eastAsia="Times New Roman" w:hAnsi="Times New Roman" w:cs="Times New Roman"/>
                <w:sz w:val="24"/>
                <w:szCs w:val="24"/>
                <w:lang w:eastAsia="ru-RU"/>
              </w:rPr>
            </w:pPr>
          </w:p>
        </w:tc>
        <w:tc>
          <w:tcPr>
            <w:tcW w:w="2319" w:type="dxa"/>
            <w:vMerge/>
            <w:shd w:val="clear" w:color="auto" w:fill="auto"/>
          </w:tcPr>
          <w:p w14:paraId="3002D498" w14:textId="77777777" w:rsidR="005C3159" w:rsidRPr="004B7392" w:rsidRDefault="005C3159" w:rsidP="004B7392">
            <w:pPr>
              <w:spacing w:after="0" w:line="240" w:lineRule="auto"/>
              <w:rPr>
                <w:rFonts w:ascii="Times New Roman" w:eastAsia="Calibri" w:hAnsi="Times New Roman" w:cs="Times New Roman"/>
                <w:sz w:val="24"/>
                <w:szCs w:val="24"/>
              </w:rPr>
            </w:pPr>
          </w:p>
        </w:tc>
        <w:tc>
          <w:tcPr>
            <w:tcW w:w="2525" w:type="dxa"/>
          </w:tcPr>
          <w:p w14:paraId="77A29458" w14:textId="46510598" w:rsidR="005C3159" w:rsidRPr="009A1765" w:rsidRDefault="005C3159" w:rsidP="004B7392">
            <w:pPr>
              <w:spacing w:after="0" w:line="240" w:lineRule="auto"/>
              <w:rPr>
                <w:rFonts w:ascii="Times New Roman" w:eastAsia="Calibri" w:hAnsi="Times New Roman" w:cs="Times New Roman"/>
                <w:sz w:val="24"/>
                <w:szCs w:val="24"/>
              </w:rPr>
            </w:pPr>
            <w:r w:rsidRPr="009A1765">
              <w:rPr>
                <w:rFonts w:ascii="Times New Roman" w:eastAsia="Calibri" w:hAnsi="Times New Roman" w:cs="Times New Roman"/>
                <w:sz w:val="24"/>
                <w:szCs w:val="24"/>
              </w:rPr>
              <w:t xml:space="preserve">3. </w:t>
            </w:r>
            <w:r w:rsidR="00601275" w:rsidRPr="009A1765">
              <w:rPr>
                <w:rFonts w:ascii="Times New Roman" w:hAnsi="Times New Roman" w:cs="Times New Roman"/>
                <w:sz w:val="24"/>
                <w:szCs w:val="24"/>
              </w:rPr>
              <w:t>Разрабатывает программы по совершенствованию процедур управления рисками в целях обеспечения экономической безопасности в соответствии с лучшими практиками.</w:t>
            </w:r>
          </w:p>
        </w:tc>
        <w:tc>
          <w:tcPr>
            <w:tcW w:w="3876" w:type="dxa"/>
            <w:shd w:val="clear" w:color="auto" w:fill="auto"/>
          </w:tcPr>
          <w:p w14:paraId="3321FEF6" w14:textId="62A3860E" w:rsidR="005C3159" w:rsidRPr="009A1765" w:rsidRDefault="005C3159" w:rsidP="004B7392">
            <w:pPr>
              <w:spacing w:after="0" w:line="240" w:lineRule="auto"/>
              <w:rPr>
                <w:rFonts w:ascii="Times New Roman" w:eastAsia="Calibri" w:hAnsi="Times New Roman" w:cs="Times New Roman"/>
                <w:sz w:val="24"/>
                <w:szCs w:val="24"/>
              </w:rPr>
            </w:pPr>
            <w:r w:rsidRPr="009A1765">
              <w:rPr>
                <w:rFonts w:ascii="Times New Roman" w:eastAsia="Calibri" w:hAnsi="Times New Roman" w:cs="Times New Roman"/>
                <w:b/>
                <w:sz w:val="24"/>
                <w:szCs w:val="24"/>
              </w:rPr>
              <w:t xml:space="preserve">Знание: </w:t>
            </w:r>
            <w:r w:rsidRPr="009A1765">
              <w:rPr>
                <w:rFonts w:ascii="Times New Roman" w:eastAsia="Calibri" w:hAnsi="Times New Roman" w:cs="Times New Roman"/>
                <w:sz w:val="24"/>
                <w:szCs w:val="24"/>
              </w:rPr>
              <w:t xml:space="preserve">Основ </w:t>
            </w:r>
            <w:r w:rsidR="009A1765" w:rsidRPr="009A1765">
              <w:rPr>
                <w:rFonts w:ascii="Times New Roman" w:hAnsi="Times New Roman" w:cs="Times New Roman"/>
                <w:sz w:val="24"/>
                <w:szCs w:val="24"/>
              </w:rPr>
              <w:t>управления рисками в целях обеспечения экономической безопасности в соответствии с лучшими практиками.</w:t>
            </w:r>
          </w:p>
          <w:p w14:paraId="3A3EFB1C" w14:textId="76D8F37F" w:rsidR="005C3159" w:rsidRPr="009A1765" w:rsidRDefault="005C3159" w:rsidP="004B7392">
            <w:pPr>
              <w:spacing w:after="0" w:line="240" w:lineRule="auto"/>
              <w:rPr>
                <w:rFonts w:ascii="Times New Roman" w:eastAsia="Calibri" w:hAnsi="Times New Roman" w:cs="Times New Roman"/>
                <w:b/>
                <w:sz w:val="24"/>
                <w:szCs w:val="24"/>
              </w:rPr>
            </w:pPr>
            <w:r w:rsidRPr="009A1765">
              <w:rPr>
                <w:rFonts w:ascii="Times New Roman" w:eastAsia="Calibri" w:hAnsi="Times New Roman" w:cs="Times New Roman"/>
                <w:b/>
                <w:sz w:val="24"/>
                <w:szCs w:val="24"/>
              </w:rPr>
              <w:t xml:space="preserve">Умение: </w:t>
            </w:r>
            <w:r w:rsidRPr="009A1765">
              <w:rPr>
                <w:rFonts w:ascii="Times New Roman" w:eastAsia="Calibri" w:hAnsi="Times New Roman" w:cs="Times New Roman"/>
                <w:sz w:val="24"/>
                <w:szCs w:val="24"/>
              </w:rPr>
              <w:t xml:space="preserve">Разрабатывать </w:t>
            </w:r>
            <w:r w:rsidR="009A1765" w:rsidRPr="009A1765">
              <w:rPr>
                <w:rFonts w:ascii="Times New Roman" w:eastAsia="Calibri" w:hAnsi="Times New Roman" w:cs="Times New Roman"/>
                <w:sz w:val="24"/>
                <w:szCs w:val="24"/>
              </w:rPr>
              <w:t xml:space="preserve">предложения по </w:t>
            </w:r>
            <w:r w:rsidR="009A1765" w:rsidRPr="009A1765">
              <w:rPr>
                <w:rFonts w:ascii="Times New Roman" w:hAnsi="Times New Roman" w:cs="Times New Roman"/>
                <w:sz w:val="24"/>
                <w:szCs w:val="24"/>
              </w:rPr>
              <w:t>совершенствованию процедур управления рисками в целях обеспечения экономической безопасности в соответствии с лучшими практиками.</w:t>
            </w:r>
          </w:p>
        </w:tc>
      </w:tr>
    </w:tbl>
    <w:p w14:paraId="018FCFF6"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8" w:name="_Toc424050333"/>
      <w:bookmarkStart w:id="9" w:name="_Toc424809561"/>
      <w:bookmarkStart w:id="10" w:name="_Toc506804984"/>
      <w:bookmarkStart w:id="11" w:name="_Toc73619796"/>
      <w:r w:rsidRPr="00923A8E">
        <w:rPr>
          <w:rFonts w:ascii="Times New Roman" w:eastAsia="Times New Roman" w:hAnsi="Times New Roman" w:cs="Times New Roman"/>
          <w:b/>
          <w:bCs/>
          <w:sz w:val="28"/>
          <w:szCs w:val="28"/>
        </w:rPr>
        <w:t>Место дисциплины в структуре образовательной программы</w:t>
      </w:r>
      <w:bookmarkEnd w:id="8"/>
      <w:bookmarkEnd w:id="9"/>
      <w:bookmarkEnd w:id="10"/>
      <w:bookmarkEnd w:id="11"/>
    </w:p>
    <w:p w14:paraId="7DE06838" w14:textId="0ABA917C" w:rsidR="00D23E7F" w:rsidRPr="00C44868" w:rsidRDefault="000435C4" w:rsidP="00D23E7F">
      <w:pPr>
        <w:spacing w:after="0" w:line="240" w:lineRule="auto"/>
        <w:jc w:val="both"/>
        <w:rPr>
          <w:rFonts w:ascii="Times New Roman" w:eastAsia="Times New Roman" w:hAnsi="Times New Roman" w:cs="Times New Roman"/>
          <w:bCs/>
          <w:sz w:val="28"/>
          <w:szCs w:val="28"/>
          <w:lang w:eastAsia="ru-RU"/>
        </w:rPr>
      </w:pPr>
      <w:r w:rsidRPr="000435C4">
        <w:rPr>
          <w:rFonts w:ascii="Times New Roman" w:eastAsia="Times New Roman" w:hAnsi="Times New Roman" w:cs="Times New Roman"/>
          <w:sz w:val="28"/>
          <w:szCs w:val="28"/>
          <w:lang w:eastAsia="ru-RU"/>
        </w:rPr>
        <w:t>Дисциплина «</w:t>
      </w:r>
      <w:r w:rsidR="00C44868" w:rsidRPr="00FA6326">
        <w:rPr>
          <w:rFonts w:ascii="Times New Roman" w:eastAsia="Times New Roman" w:hAnsi="Times New Roman" w:cs="Times New Roman"/>
          <w:sz w:val="28"/>
          <w:szCs w:val="28"/>
          <w:lang w:eastAsia="ru-RU"/>
        </w:rPr>
        <w:t>Правовые основы должной осмотрительности</w:t>
      </w:r>
      <w:r w:rsidRPr="000435C4">
        <w:rPr>
          <w:rFonts w:ascii="Times New Roman" w:eastAsia="Times New Roman" w:hAnsi="Times New Roman" w:cs="Times New Roman"/>
          <w:sz w:val="28"/>
          <w:szCs w:val="28"/>
          <w:lang w:eastAsia="ru-RU"/>
        </w:rPr>
        <w:t xml:space="preserve">» является </w:t>
      </w:r>
      <w:r w:rsidR="004B712B" w:rsidRPr="004B712B">
        <w:rPr>
          <w:rFonts w:ascii="Times New Roman" w:eastAsia="Times New Roman" w:hAnsi="Times New Roman" w:cs="Times New Roman"/>
          <w:sz w:val="28"/>
          <w:szCs w:val="28"/>
          <w:lang w:eastAsia="ru-RU"/>
        </w:rPr>
        <w:t>дисциплиной</w:t>
      </w:r>
      <w:r w:rsidR="004B712B" w:rsidRPr="00254833">
        <w:rPr>
          <w:rFonts w:ascii="Times New Roman" w:eastAsia="Times New Roman" w:hAnsi="Times New Roman" w:cs="Times New Roman"/>
          <w:sz w:val="28"/>
          <w:szCs w:val="28"/>
          <w:lang w:eastAsia="ru-RU"/>
        </w:rPr>
        <w:t xml:space="preserve"> </w:t>
      </w:r>
      <w:r w:rsidR="00902DA4">
        <w:rPr>
          <w:rFonts w:ascii="Times New Roman" w:eastAsia="Times New Roman" w:hAnsi="Times New Roman" w:cs="Times New Roman"/>
          <w:sz w:val="28"/>
          <w:szCs w:val="28"/>
          <w:lang w:eastAsia="ru-RU"/>
        </w:rPr>
        <w:t xml:space="preserve">Цикла профиля (элективный) </w:t>
      </w:r>
      <w:r w:rsidRPr="00254833">
        <w:rPr>
          <w:rFonts w:ascii="Times New Roman" w:eastAsia="Times New Roman" w:hAnsi="Times New Roman" w:cs="Times New Roman"/>
          <w:sz w:val="28"/>
          <w:szCs w:val="28"/>
          <w:lang w:eastAsia="ru-RU"/>
        </w:rPr>
        <w:t>по направлению подготовки 38.0</w:t>
      </w:r>
      <w:r w:rsidR="00CB6CD2" w:rsidRPr="00254833">
        <w:rPr>
          <w:rFonts w:ascii="Times New Roman" w:eastAsia="Times New Roman" w:hAnsi="Times New Roman" w:cs="Times New Roman"/>
          <w:sz w:val="28"/>
          <w:szCs w:val="28"/>
          <w:lang w:eastAsia="ru-RU"/>
        </w:rPr>
        <w:t>3</w:t>
      </w:r>
      <w:r w:rsidRPr="00254833">
        <w:rPr>
          <w:rFonts w:ascii="Times New Roman" w:eastAsia="Times New Roman" w:hAnsi="Times New Roman" w:cs="Times New Roman"/>
          <w:sz w:val="28"/>
          <w:szCs w:val="28"/>
          <w:lang w:eastAsia="ru-RU"/>
        </w:rPr>
        <w:t>.01</w:t>
      </w:r>
      <w:r w:rsidR="00FC22A2" w:rsidRPr="00254833">
        <w:rPr>
          <w:rFonts w:ascii="Times New Roman" w:eastAsia="Times New Roman" w:hAnsi="Times New Roman" w:cs="Times New Roman"/>
          <w:sz w:val="28"/>
          <w:szCs w:val="28"/>
          <w:lang w:eastAsia="ru-RU"/>
        </w:rPr>
        <w:t xml:space="preserve"> </w:t>
      </w:r>
      <w:r w:rsidRPr="00254833">
        <w:rPr>
          <w:rFonts w:ascii="Times New Roman" w:eastAsia="Times New Roman" w:hAnsi="Times New Roman" w:cs="Times New Roman"/>
          <w:sz w:val="28"/>
          <w:szCs w:val="28"/>
          <w:lang w:eastAsia="ru-RU"/>
        </w:rPr>
        <w:t xml:space="preserve">«Экономика», </w:t>
      </w:r>
      <w:r w:rsidR="00D23E7F">
        <w:rPr>
          <w:rFonts w:ascii="Times New Roman" w:eastAsia="Times New Roman" w:hAnsi="Times New Roman" w:cs="Times New Roman"/>
          <w:sz w:val="28"/>
          <w:szCs w:val="28"/>
          <w:lang w:eastAsia="ru-RU"/>
        </w:rPr>
        <w:t>о</w:t>
      </w:r>
      <w:r w:rsidR="00D23E7F" w:rsidRPr="00254833">
        <w:rPr>
          <w:rFonts w:ascii="Times New Roman" w:eastAsia="Times New Roman" w:hAnsi="Times New Roman" w:cs="Times New Roman"/>
          <w:sz w:val="28"/>
          <w:szCs w:val="28"/>
          <w:lang w:eastAsia="ru-RU"/>
        </w:rPr>
        <w:t>бразовательная</w:t>
      </w:r>
      <w:r w:rsidR="00CB6CD2" w:rsidRPr="00727DBA">
        <w:rPr>
          <w:rFonts w:ascii="Times New Roman" w:eastAsia="Times New Roman" w:hAnsi="Times New Roman" w:cs="Times New Roman"/>
          <w:sz w:val="28"/>
          <w:szCs w:val="28"/>
          <w:lang w:eastAsia="ru-RU"/>
        </w:rPr>
        <w:t xml:space="preserve"> программа</w:t>
      </w:r>
      <w:r w:rsidR="00CB6CD2">
        <w:rPr>
          <w:rFonts w:ascii="Times New Roman" w:eastAsia="Times New Roman" w:hAnsi="Times New Roman" w:cs="Times New Roman"/>
          <w:sz w:val="28"/>
          <w:szCs w:val="28"/>
          <w:lang w:eastAsia="ru-RU"/>
        </w:rPr>
        <w:t>:</w:t>
      </w:r>
      <w:r w:rsidR="00CB6CD2" w:rsidRPr="00727DBA">
        <w:rPr>
          <w:rFonts w:ascii="Times New Roman" w:eastAsia="Times New Roman" w:hAnsi="Times New Roman" w:cs="Times New Roman"/>
          <w:sz w:val="28"/>
          <w:szCs w:val="28"/>
          <w:lang w:eastAsia="ru-RU"/>
        </w:rPr>
        <w:t xml:space="preserve"> </w:t>
      </w:r>
      <w:r w:rsidR="00CB6CD2" w:rsidRPr="00CB6CD2">
        <w:rPr>
          <w:rFonts w:ascii="Times New Roman" w:eastAsia="Times New Roman" w:hAnsi="Times New Roman" w:cs="Times New Roman"/>
          <w:sz w:val="28"/>
          <w:szCs w:val="28"/>
          <w:lang w:eastAsia="ru-RU"/>
        </w:rPr>
        <w:t>«Экономика и бизнес»</w:t>
      </w:r>
      <w:r w:rsidR="00CB6CD2">
        <w:rPr>
          <w:rFonts w:ascii="Times New Roman" w:eastAsia="Times New Roman" w:hAnsi="Times New Roman" w:cs="Times New Roman"/>
          <w:sz w:val="28"/>
          <w:szCs w:val="28"/>
          <w:lang w:eastAsia="ru-RU"/>
        </w:rPr>
        <w:t xml:space="preserve">, </w:t>
      </w:r>
      <w:r w:rsidR="00D23E7F">
        <w:rPr>
          <w:rFonts w:ascii="Times New Roman" w:eastAsia="Times New Roman" w:hAnsi="Times New Roman" w:cs="Times New Roman"/>
          <w:sz w:val="28"/>
          <w:szCs w:val="28"/>
          <w:lang w:eastAsia="ru-RU"/>
        </w:rPr>
        <w:t>п</w:t>
      </w:r>
      <w:r w:rsidR="00CB6CD2" w:rsidRPr="00CB6CD2">
        <w:rPr>
          <w:rFonts w:ascii="Times New Roman" w:eastAsia="Times New Roman" w:hAnsi="Times New Roman" w:cs="Times New Roman"/>
          <w:bCs/>
          <w:sz w:val="28"/>
          <w:szCs w:val="28"/>
          <w:lang w:eastAsia="ru-RU"/>
        </w:rPr>
        <w:t xml:space="preserve">рофиль: </w:t>
      </w:r>
      <w:r w:rsidR="006E0E8F">
        <w:rPr>
          <w:rFonts w:ascii="Times New Roman" w:eastAsia="Times New Roman" w:hAnsi="Times New Roman" w:cs="Times New Roman"/>
          <w:bCs/>
          <w:sz w:val="28"/>
          <w:szCs w:val="28"/>
          <w:lang w:eastAsia="ru-RU"/>
        </w:rPr>
        <w:t>«</w:t>
      </w:r>
      <w:r w:rsidR="006E0E8F" w:rsidRPr="00CB6CD2">
        <w:rPr>
          <w:rFonts w:ascii="Times New Roman" w:eastAsia="Times New Roman" w:hAnsi="Times New Roman" w:cs="Times New Roman"/>
          <w:bCs/>
          <w:sz w:val="28"/>
          <w:szCs w:val="28"/>
          <w:lang w:eastAsia="ru-RU"/>
        </w:rPr>
        <w:t>Анализ рисков и экономическая безопасность</w:t>
      </w:r>
      <w:r w:rsidR="006E0E8F">
        <w:rPr>
          <w:rFonts w:ascii="Times New Roman" w:eastAsia="Times New Roman" w:hAnsi="Times New Roman" w:cs="Times New Roman"/>
          <w:bCs/>
          <w:sz w:val="28"/>
          <w:szCs w:val="28"/>
          <w:lang w:eastAsia="ru-RU"/>
        </w:rPr>
        <w:t xml:space="preserve">», </w:t>
      </w:r>
      <w:r w:rsidR="00D23E7F" w:rsidRPr="00D23E7F">
        <w:rPr>
          <w:rFonts w:ascii="Times New Roman" w:hAnsi="Times New Roman" w:cs="Times New Roman"/>
          <w:sz w:val="28"/>
          <w:szCs w:val="28"/>
        </w:rPr>
        <w:t xml:space="preserve">образовательная программа «Финансовая разведка, управление рисками и экономическая безопасность», профиль </w:t>
      </w:r>
      <w:r w:rsidR="00C44868">
        <w:rPr>
          <w:rFonts w:ascii="Times New Roman" w:eastAsia="Times New Roman" w:hAnsi="Times New Roman" w:cs="Times New Roman"/>
          <w:bCs/>
          <w:sz w:val="28"/>
          <w:szCs w:val="28"/>
          <w:lang w:eastAsia="ru-RU"/>
        </w:rPr>
        <w:t>«</w:t>
      </w:r>
      <w:r w:rsidR="00C44868" w:rsidRPr="00CB6CD2">
        <w:rPr>
          <w:rFonts w:ascii="Times New Roman" w:eastAsia="Times New Roman" w:hAnsi="Times New Roman" w:cs="Times New Roman"/>
          <w:bCs/>
          <w:sz w:val="28"/>
          <w:szCs w:val="28"/>
          <w:lang w:eastAsia="ru-RU"/>
        </w:rPr>
        <w:t>Анализ рисков и экономическая безопасность</w:t>
      </w:r>
      <w:r w:rsidR="00C44868">
        <w:rPr>
          <w:rFonts w:ascii="Times New Roman" w:eastAsia="Times New Roman" w:hAnsi="Times New Roman" w:cs="Times New Roman"/>
          <w:bCs/>
          <w:sz w:val="28"/>
          <w:szCs w:val="28"/>
          <w:lang w:eastAsia="ru-RU"/>
        </w:rPr>
        <w:t>».</w:t>
      </w:r>
    </w:p>
    <w:p w14:paraId="2F75F9B1" w14:textId="613850C8" w:rsidR="004B712B" w:rsidRPr="00254833" w:rsidRDefault="004B712B" w:rsidP="0008350B">
      <w:pPr>
        <w:spacing w:after="0" w:line="240" w:lineRule="auto"/>
        <w:ind w:firstLine="709"/>
        <w:jc w:val="both"/>
        <w:rPr>
          <w:rFonts w:ascii="Times New Roman" w:eastAsia="Times New Roman" w:hAnsi="Times New Roman" w:cs="Times New Roman"/>
          <w:sz w:val="28"/>
          <w:szCs w:val="28"/>
          <w:lang w:eastAsia="ru-RU"/>
        </w:rPr>
      </w:pPr>
      <w:r w:rsidRPr="00254833">
        <w:rPr>
          <w:rFonts w:ascii="Times New Roman" w:eastAsia="Times New Roman" w:hAnsi="Times New Roman" w:cs="Times New Roman"/>
          <w:sz w:val="28"/>
          <w:szCs w:val="28"/>
          <w:lang w:eastAsia="ru-RU"/>
        </w:rPr>
        <w:t>Для освоения</w:t>
      </w:r>
      <w:r w:rsidR="000435C4" w:rsidRPr="00254833">
        <w:rPr>
          <w:rFonts w:ascii="Times New Roman" w:eastAsia="Times New Roman" w:hAnsi="Times New Roman" w:cs="Times New Roman"/>
          <w:sz w:val="28"/>
          <w:szCs w:val="28"/>
          <w:lang w:eastAsia="ru-RU"/>
        </w:rPr>
        <w:t xml:space="preserve"> дисциплины </w:t>
      </w:r>
      <w:bookmarkStart w:id="12" w:name="_Hlk515202574"/>
      <w:r w:rsidRPr="00254833">
        <w:rPr>
          <w:rFonts w:ascii="Times New Roman" w:eastAsia="Times New Roman" w:hAnsi="Times New Roman" w:cs="Times New Roman"/>
          <w:sz w:val="28"/>
          <w:szCs w:val="28"/>
          <w:lang w:eastAsia="ru-RU"/>
        </w:rPr>
        <w:t>необходимо обладать знанием основ</w:t>
      </w:r>
      <w:r w:rsidR="00254833" w:rsidRPr="00254833">
        <w:rPr>
          <w:rFonts w:ascii="Times New Roman" w:eastAsia="Times New Roman" w:hAnsi="Times New Roman" w:cs="Times New Roman"/>
          <w:sz w:val="28"/>
          <w:szCs w:val="28"/>
          <w:lang w:eastAsia="ru-RU"/>
        </w:rPr>
        <w:t xml:space="preserve"> права, </w:t>
      </w:r>
      <w:r w:rsidR="006E0E8F">
        <w:rPr>
          <w:rFonts w:ascii="Times New Roman" w:eastAsia="Times New Roman" w:hAnsi="Times New Roman" w:cs="Times New Roman"/>
          <w:sz w:val="28"/>
          <w:szCs w:val="28"/>
          <w:lang w:eastAsia="ru-RU"/>
        </w:rPr>
        <w:t xml:space="preserve">основ </w:t>
      </w:r>
      <w:r w:rsidRPr="00254833">
        <w:rPr>
          <w:rFonts w:ascii="Times New Roman" w:eastAsia="Times New Roman" w:hAnsi="Times New Roman" w:cs="Times New Roman"/>
          <w:sz w:val="28"/>
          <w:szCs w:val="28"/>
          <w:lang w:eastAsia="ru-RU"/>
        </w:rPr>
        <w:t>функционирования экономики на микро- и макроуровне, особенностей организации бухгалтерского учета</w:t>
      </w:r>
      <w:r w:rsidR="00254833" w:rsidRPr="00254833">
        <w:rPr>
          <w:rFonts w:ascii="Times New Roman" w:eastAsia="Times New Roman" w:hAnsi="Times New Roman" w:cs="Times New Roman"/>
          <w:sz w:val="28"/>
          <w:szCs w:val="28"/>
          <w:lang w:eastAsia="ru-RU"/>
        </w:rPr>
        <w:t>.</w:t>
      </w:r>
      <w:r w:rsidRPr="00254833">
        <w:rPr>
          <w:rFonts w:ascii="Times New Roman" w:eastAsia="Times New Roman" w:hAnsi="Times New Roman" w:cs="Times New Roman"/>
          <w:sz w:val="28"/>
          <w:szCs w:val="28"/>
          <w:lang w:eastAsia="ru-RU"/>
        </w:rPr>
        <w:t xml:space="preserve"> </w:t>
      </w:r>
    </w:p>
    <w:bookmarkEnd w:id="12"/>
    <w:p w14:paraId="74C0720C" w14:textId="77777777" w:rsidR="004B712B" w:rsidRDefault="004B712B" w:rsidP="00923A8E">
      <w:pPr>
        <w:spacing w:after="0" w:line="240" w:lineRule="auto"/>
        <w:ind w:firstLine="708"/>
        <w:jc w:val="both"/>
        <w:rPr>
          <w:rFonts w:ascii="Times New Roman" w:eastAsia="Times New Roman" w:hAnsi="Times New Roman" w:cs="Times New Roman"/>
          <w:sz w:val="28"/>
          <w:szCs w:val="28"/>
          <w:lang w:eastAsia="ru-RU"/>
        </w:rPr>
      </w:pPr>
    </w:p>
    <w:p w14:paraId="6C92C0B6"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3" w:name="_Toc424050334"/>
      <w:bookmarkStart w:id="14" w:name="_Toc424809562"/>
      <w:bookmarkStart w:id="15" w:name="_Toc506804987"/>
      <w:r w:rsidRPr="00923A8E">
        <w:rPr>
          <w:rFonts w:ascii="Times New Roman" w:eastAsia="Times New Roman" w:hAnsi="Times New Roman" w:cs="Times New Roman"/>
          <w:b/>
          <w:bCs/>
          <w:sz w:val="28"/>
          <w:szCs w:val="28"/>
        </w:rPr>
        <w:t xml:space="preserve"> </w:t>
      </w:r>
      <w:bookmarkStart w:id="16" w:name="_Toc73619797"/>
      <w:r w:rsidRPr="00923A8E">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3"/>
      <w:bookmarkEnd w:id="14"/>
      <w:bookmarkEnd w:id="15"/>
      <w:bookmarkEnd w:id="16"/>
    </w:p>
    <w:p w14:paraId="54F809D7" w14:textId="77777777" w:rsidR="00C83B00" w:rsidRPr="00C83B00" w:rsidRDefault="00C83B00" w:rsidP="00923A8E">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4A9E6388" w14:textId="77777777" w:rsidR="00923A8E" w:rsidRPr="00254833" w:rsidRDefault="00923A8E" w:rsidP="004B712B">
      <w:pPr>
        <w:spacing w:after="0" w:line="240" w:lineRule="auto"/>
        <w:ind w:firstLine="709"/>
        <w:jc w:val="both"/>
        <w:rPr>
          <w:rFonts w:ascii="Times New Roman" w:eastAsia="Times New Roman" w:hAnsi="Times New Roman" w:cs="Times New Roman"/>
          <w:sz w:val="28"/>
          <w:szCs w:val="28"/>
          <w:lang w:eastAsia="ru-RU"/>
        </w:rPr>
      </w:pPr>
      <w:r w:rsidRPr="00254833">
        <w:rPr>
          <w:rFonts w:ascii="Times New Roman" w:eastAsia="Times New Roman" w:hAnsi="Times New Roman" w:cs="Times New Roman"/>
          <w:sz w:val="28"/>
          <w:szCs w:val="28"/>
          <w:lang w:eastAsia="ru-RU"/>
        </w:rPr>
        <w:t xml:space="preserve">Общая трудоемкость дисциплины составляет 3 зачетные единицы (108 часов). Вид промежуточной аттестации - </w:t>
      </w:r>
      <w:r w:rsidR="00C83B00" w:rsidRPr="00254833">
        <w:rPr>
          <w:rFonts w:ascii="Times New Roman" w:eastAsia="Times New Roman" w:hAnsi="Times New Roman" w:cs="Times New Roman"/>
          <w:sz w:val="28"/>
          <w:szCs w:val="28"/>
          <w:lang w:eastAsia="ru-RU"/>
        </w:rPr>
        <w:t>зачет</w:t>
      </w:r>
      <w:r w:rsidRPr="00254833">
        <w:rPr>
          <w:rFonts w:ascii="Times New Roman" w:eastAsia="Times New Roman" w:hAnsi="Times New Roman" w:cs="Times New Roman"/>
          <w:sz w:val="28"/>
          <w:szCs w:val="28"/>
          <w:lang w:eastAsia="ru-RU"/>
        </w:rPr>
        <w:t>.</w:t>
      </w:r>
    </w:p>
    <w:p w14:paraId="395D3DDC" w14:textId="77777777" w:rsidR="004B712B" w:rsidRPr="00254833" w:rsidRDefault="004B712B"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491AF883" w14:textId="77777777" w:rsidR="00923A8E" w:rsidRPr="00254833" w:rsidRDefault="00923A8E"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254833">
        <w:rPr>
          <w:rFonts w:ascii="Times New Roman" w:eastAsia="Times New Roman" w:hAnsi="Times New Roman" w:cs="Times New Roman"/>
          <w:b/>
          <w:sz w:val="28"/>
          <w:szCs w:val="28"/>
          <w:lang w:eastAsia="ru-RU"/>
        </w:rPr>
        <w:t>Вид учебной работы по дисциплине</w:t>
      </w:r>
    </w:p>
    <w:p w14:paraId="2161FE43" w14:textId="1F743307" w:rsidR="00923A8E" w:rsidRPr="00254833" w:rsidRDefault="00923A8E" w:rsidP="00923A8E">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254833">
        <w:rPr>
          <w:rFonts w:ascii="Times New Roman" w:eastAsia="Times New Roman" w:hAnsi="Times New Roman" w:cs="Times New Roman"/>
          <w:sz w:val="28"/>
          <w:szCs w:val="28"/>
          <w:lang w:eastAsia="ru-RU"/>
        </w:rPr>
        <w:t xml:space="preserve">Таблица </w:t>
      </w:r>
      <w:r w:rsidR="00902DA4">
        <w:rPr>
          <w:rFonts w:ascii="Times New Roman" w:eastAsia="Times New Roman" w:hAnsi="Times New Roman" w:cs="Times New Roman"/>
          <w:sz w:val="28"/>
          <w:szCs w:val="28"/>
          <w:lang w:eastAsia="ru-RU"/>
        </w:rPr>
        <w:t>2</w:t>
      </w:r>
    </w:p>
    <w:tbl>
      <w:tblPr>
        <w:tblW w:w="0" w:type="auto"/>
        <w:tblCellMar>
          <w:top w:w="15" w:type="dxa"/>
          <w:left w:w="15" w:type="dxa"/>
          <w:bottom w:w="15" w:type="dxa"/>
          <w:right w:w="15" w:type="dxa"/>
        </w:tblCellMar>
        <w:tblLook w:val="00A0" w:firstRow="1" w:lastRow="0" w:firstColumn="1" w:lastColumn="0" w:noHBand="0" w:noVBand="0"/>
      </w:tblPr>
      <w:tblGrid>
        <w:gridCol w:w="5478"/>
        <w:gridCol w:w="1919"/>
        <w:gridCol w:w="1717"/>
      </w:tblGrid>
      <w:tr w:rsidR="00923A8E" w:rsidRPr="00254833" w14:paraId="7D32A8B5" w14:textId="77777777" w:rsidTr="00CB31AD">
        <w:trPr>
          <w:trHeight w:val="498"/>
        </w:trPr>
        <w:tc>
          <w:tcPr>
            <w:tcW w:w="5478" w:type="dxa"/>
            <w:tcBorders>
              <w:top w:val="single" w:sz="6" w:space="0" w:color="000000"/>
              <w:left w:val="single" w:sz="6" w:space="0" w:color="000000"/>
              <w:bottom w:val="single" w:sz="6" w:space="0" w:color="000000"/>
            </w:tcBorders>
            <w:shd w:val="clear" w:color="auto" w:fill="FFFFFF"/>
            <w:vAlign w:val="center"/>
          </w:tcPr>
          <w:p w14:paraId="47641353" w14:textId="77777777" w:rsidR="00923A8E" w:rsidRPr="00254833" w:rsidRDefault="00923A8E" w:rsidP="00923A8E">
            <w:pPr>
              <w:spacing w:after="0" w:line="240" w:lineRule="auto"/>
              <w:jc w:val="center"/>
              <w:rPr>
                <w:rFonts w:ascii="Times New Roman" w:eastAsia="Times New Roman" w:hAnsi="Times New Roman" w:cs="Times New Roman"/>
                <w:sz w:val="24"/>
                <w:szCs w:val="24"/>
                <w:lang w:eastAsia="ru-RU"/>
              </w:rPr>
            </w:pPr>
            <w:r w:rsidRPr="00254833">
              <w:rPr>
                <w:rFonts w:ascii="Times New Roman" w:eastAsia="Times New Roman" w:hAnsi="Times New Roman" w:cs="Times New Roman"/>
                <w:b/>
                <w:bCs/>
                <w:sz w:val="24"/>
                <w:szCs w:val="24"/>
                <w:lang w:eastAsia="ru-RU"/>
              </w:rPr>
              <w:t>Вид учебной работы по дисциплине</w:t>
            </w:r>
          </w:p>
        </w:tc>
        <w:tc>
          <w:tcPr>
            <w:tcW w:w="1919" w:type="dxa"/>
            <w:tcBorders>
              <w:top w:val="single" w:sz="6" w:space="0" w:color="000000"/>
              <w:left w:val="single" w:sz="6" w:space="0" w:color="000000"/>
              <w:bottom w:val="single" w:sz="6" w:space="0" w:color="000000"/>
            </w:tcBorders>
            <w:shd w:val="clear" w:color="auto" w:fill="FFFFFF"/>
            <w:vAlign w:val="center"/>
          </w:tcPr>
          <w:p w14:paraId="65463FD3" w14:textId="77777777" w:rsidR="00923A8E" w:rsidRPr="00254833" w:rsidRDefault="00923A8E" w:rsidP="00923A8E">
            <w:pPr>
              <w:spacing w:after="0" w:line="240" w:lineRule="auto"/>
              <w:jc w:val="center"/>
              <w:rPr>
                <w:rFonts w:ascii="Times New Roman" w:eastAsia="Times New Roman" w:hAnsi="Times New Roman" w:cs="Times New Roman"/>
                <w:sz w:val="24"/>
                <w:szCs w:val="24"/>
                <w:lang w:eastAsia="ru-RU"/>
              </w:rPr>
            </w:pPr>
            <w:r w:rsidRPr="00254833">
              <w:rPr>
                <w:rFonts w:ascii="Times New Roman" w:eastAsia="Times New Roman" w:hAnsi="Times New Roman" w:cs="Times New Roman"/>
                <w:b/>
                <w:bCs/>
                <w:sz w:val="24"/>
                <w:szCs w:val="24"/>
                <w:lang w:eastAsia="ru-RU"/>
              </w:rPr>
              <w:t>Всего</w:t>
            </w:r>
          </w:p>
          <w:p w14:paraId="530B7857" w14:textId="77777777" w:rsidR="00923A8E" w:rsidRPr="00254833" w:rsidRDefault="00923A8E" w:rsidP="00923A8E">
            <w:pPr>
              <w:spacing w:after="0" w:line="240" w:lineRule="auto"/>
              <w:jc w:val="center"/>
              <w:rPr>
                <w:rFonts w:ascii="Times New Roman" w:eastAsia="Times New Roman" w:hAnsi="Times New Roman" w:cs="Times New Roman"/>
                <w:sz w:val="24"/>
                <w:szCs w:val="24"/>
                <w:lang w:eastAsia="ru-RU"/>
              </w:rPr>
            </w:pPr>
            <w:r w:rsidRPr="00254833">
              <w:rPr>
                <w:rFonts w:ascii="Times New Roman" w:eastAsia="Times New Roman" w:hAnsi="Times New Roman" w:cs="Times New Roman"/>
                <w:b/>
                <w:bCs/>
                <w:sz w:val="24"/>
                <w:szCs w:val="24"/>
                <w:lang w:eastAsia="ru-RU"/>
              </w:rPr>
              <w:t>(в з/е и часах)</w:t>
            </w:r>
          </w:p>
        </w:tc>
        <w:tc>
          <w:tcPr>
            <w:tcW w:w="1717" w:type="dxa"/>
            <w:tcBorders>
              <w:top w:val="single" w:sz="6" w:space="0" w:color="000000"/>
              <w:left w:val="single" w:sz="6" w:space="0" w:color="000000"/>
              <w:right w:val="single" w:sz="6" w:space="0" w:color="000000"/>
            </w:tcBorders>
            <w:shd w:val="clear" w:color="auto" w:fill="FFFFFF"/>
            <w:vAlign w:val="center"/>
          </w:tcPr>
          <w:p w14:paraId="7A1470A7" w14:textId="73E4024D" w:rsidR="00923A8E" w:rsidRPr="00254833" w:rsidRDefault="00C44868" w:rsidP="00FC22A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7</w:t>
            </w:r>
            <w:r w:rsidR="00254833" w:rsidRPr="00254833">
              <w:rPr>
                <w:rFonts w:ascii="Times New Roman" w:eastAsia="Times New Roman" w:hAnsi="Times New Roman" w:cs="Times New Roman"/>
                <w:b/>
                <w:bCs/>
                <w:sz w:val="24"/>
                <w:szCs w:val="24"/>
                <w:lang w:eastAsia="ru-RU"/>
              </w:rPr>
              <w:t xml:space="preserve"> семестр</w:t>
            </w:r>
            <w:r w:rsidR="00FC22A2" w:rsidRPr="00254833">
              <w:rPr>
                <w:rFonts w:ascii="Times New Roman" w:eastAsia="Times New Roman" w:hAnsi="Times New Roman" w:cs="Times New Roman"/>
                <w:b/>
                <w:bCs/>
                <w:sz w:val="24"/>
                <w:szCs w:val="24"/>
                <w:lang w:eastAsia="ru-RU"/>
              </w:rPr>
              <w:t xml:space="preserve"> </w:t>
            </w:r>
            <w:r w:rsidR="00923A8E" w:rsidRPr="00254833">
              <w:rPr>
                <w:rFonts w:ascii="Times New Roman" w:eastAsia="Times New Roman" w:hAnsi="Times New Roman" w:cs="Times New Roman"/>
                <w:b/>
                <w:bCs/>
                <w:sz w:val="24"/>
                <w:szCs w:val="24"/>
                <w:lang w:eastAsia="ru-RU"/>
              </w:rPr>
              <w:t>(в часах)</w:t>
            </w:r>
          </w:p>
        </w:tc>
      </w:tr>
      <w:tr w:rsidR="00923A8E" w:rsidRPr="00254833" w14:paraId="01CF5D77" w14:textId="77777777" w:rsidTr="00723062">
        <w:trPr>
          <w:trHeight w:val="259"/>
        </w:trPr>
        <w:tc>
          <w:tcPr>
            <w:tcW w:w="5478" w:type="dxa"/>
            <w:tcBorders>
              <w:top w:val="single" w:sz="6" w:space="0" w:color="000000"/>
              <w:left w:val="single" w:sz="6" w:space="0" w:color="000000"/>
              <w:bottom w:val="single" w:sz="6" w:space="0" w:color="000000"/>
            </w:tcBorders>
            <w:shd w:val="clear" w:color="auto" w:fill="FFFFFF"/>
            <w:vAlign w:val="center"/>
          </w:tcPr>
          <w:p w14:paraId="1B7F1347" w14:textId="77777777" w:rsidR="00923A8E" w:rsidRPr="00254833" w:rsidRDefault="00923A8E" w:rsidP="00923A8E">
            <w:pPr>
              <w:spacing w:after="0" w:line="240" w:lineRule="auto"/>
              <w:jc w:val="both"/>
              <w:rPr>
                <w:rFonts w:ascii="Times New Roman" w:eastAsia="Times New Roman" w:hAnsi="Times New Roman" w:cs="Times New Roman"/>
                <w:sz w:val="24"/>
                <w:szCs w:val="24"/>
                <w:lang w:eastAsia="ru-RU"/>
              </w:rPr>
            </w:pPr>
            <w:r w:rsidRPr="00254833">
              <w:rPr>
                <w:rFonts w:ascii="Times New Roman" w:eastAsia="Times New Roman" w:hAnsi="Times New Roman" w:cs="Times New Roman"/>
                <w:b/>
                <w:bCs/>
                <w:sz w:val="24"/>
                <w:szCs w:val="24"/>
                <w:lang w:eastAsia="ru-RU"/>
              </w:rPr>
              <w:t>Общая трудоемкость дисциплины</w:t>
            </w:r>
          </w:p>
        </w:tc>
        <w:tc>
          <w:tcPr>
            <w:tcW w:w="1919" w:type="dxa"/>
            <w:tcBorders>
              <w:top w:val="single" w:sz="6" w:space="0" w:color="000000"/>
              <w:left w:val="single" w:sz="6" w:space="0" w:color="000000"/>
              <w:bottom w:val="single" w:sz="6" w:space="0" w:color="000000"/>
            </w:tcBorders>
            <w:shd w:val="clear" w:color="auto" w:fill="FFFFFF"/>
            <w:vAlign w:val="center"/>
          </w:tcPr>
          <w:p w14:paraId="75135771" w14:textId="77777777" w:rsidR="00923A8E" w:rsidRPr="00254833" w:rsidRDefault="00C83B00" w:rsidP="00923A8E">
            <w:pPr>
              <w:spacing w:after="0" w:line="240" w:lineRule="auto"/>
              <w:jc w:val="center"/>
              <w:rPr>
                <w:rFonts w:ascii="Times New Roman" w:eastAsia="Times New Roman" w:hAnsi="Times New Roman" w:cs="Times New Roman"/>
                <w:sz w:val="24"/>
                <w:szCs w:val="24"/>
                <w:lang w:eastAsia="ru-RU"/>
              </w:rPr>
            </w:pPr>
            <w:r w:rsidRPr="00254833">
              <w:rPr>
                <w:rFonts w:ascii="Times New Roman" w:eastAsia="Times New Roman" w:hAnsi="Times New Roman" w:cs="Times New Roman"/>
                <w:sz w:val="24"/>
                <w:szCs w:val="24"/>
                <w:lang w:eastAsia="ru-RU"/>
              </w:rPr>
              <w:t>108</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20E834A" w14:textId="77777777" w:rsidR="00923A8E" w:rsidRPr="00254833" w:rsidRDefault="00C83B00" w:rsidP="00923A8E">
            <w:pPr>
              <w:spacing w:after="0" w:line="240" w:lineRule="auto"/>
              <w:jc w:val="center"/>
              <w:rPr>
                <w:rFonts w:ascii="Times New Roman" w:eastAsia="Times New Roman" w:hAnsi="Times New Roman" w:cs="Times New Roman"/>
                <w:sz w:val="24"/>
                <w:szCs w:val="24"/>
                <w:lang w:eastAsia="ru-RU"/>
              </w:rPr>
            </w:pPr>
            <w:r w:rsidRPr="00254833">
              <w:rPr>
                <w:rFonts w:ascii="Times New Roman" w:eastAsia="Times New Roman" w:hAnsi="Times New Roman" w:cs="Times New Roman"/>
                <w:sz w:val="24"/>
                <w:szCs w:val="24"/>
                <w:lang w:eastAsia="ru-RU"/>
              </w:rPr>
              <w:t>108</w:t>
            </w:r>
          </w:p>
        </w:tc>
      </w:tr>
      <w:tr w:rsidR="00923A8E" w:rsidRPr="00254833" w14:paraId="632FD368" w14:textId="77777777" w:rsidTr="00CB31AD">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0B415ED3" w14:textId="3FFE331C" w:rsidR="00923A8E" w:rsidRPr="00254833" w:rsidRDefault="00923A8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54833">
              <w:rPr>
                <w:rFonts w:ascii="Times New Roman" w:eastAsia="Times New Roman" w:hAnsi="Times New Roman" w:cs="Times New Roman"/>
                <w:b/>
                <w:bCs/>
                <w:iCs/>
                <w:sz w:val="24"/>
                <w:szCs w:val="24"/>
                <w:lang w:eastAsia="ru-RU"/>
              </w:rPr>
              <w:t>Аудиторные занятия</w:t>
            </w:r>
            <w:r w:rsidR="003E648F" w:rsidRPr="00254833">
              <w:rPr>
                <w:rFonts w:ascii="Times New Roman" w:eastAsia="Times New Roman" w:hAnsi="Times New Roman" w:cs="Times New Roman"/>
                <w:b/>
                <w:bCs/>
                <w:iCs/>
                <w:sz w:val="24"/>
                <w:szCs w:val="24"/>
                <w:lang w:eastAsia="ru-RU"/>
              </w:rPr>
              <w:t xml:space="preserve"> – Контактная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65DF7ECA" w14:textId="1FCB7222" w:rsidR="00923A8E" w:rsidRPr="00254833" w:rsidRDefault="00254833"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54833">
              <w:rPr>
                <w:rFonts w:ascii="Times New Roman" w:eastAsia="Times New Roman" w:hAnsi="Times New Roman" w:cs="Times New Roman"/>
                <w:sz w:val="24"/>
                <w:szCs w:val="24"/>
                <w:lang w:eastAsia="ru-RU"/>
              </w:rPr>
              <w:t>34</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A10022A" w14:textId="5063975D" w:rsidR="00923A8E" w:rsidRPr="00254833" w:rsidRDefault="00254833"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54833">
              <w:rPr>
                <w:rFonts w:ascii="Times New Roman" w:eastAsia="Times New Roman" w:hAnsi="Times New Roman" w:cs="Times New Roman"/>
                <w:sz w:val="24"/>
                <w:szCs w:val="24"/>
                <w:lang w:eastAsia="ru-RU"/>
              </w:rPr>
              <w:t>34</w:t>
            </w:r>
          </w:p>
        </w:tc>
      </w:tr>
      <w:tr w:rsidR="00923A8E" w:rsidRPr="00254833" w14:paraId="1AC9438C" w14:textId="77777777" w:rsidTr="00CB31AD">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3CCE27EE" w14:textId="77777777" w:rsidR="00923A8E" w:rsidRPr="00254833" w:rsidRDefault="00923A8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54833">
              <w:rPr>
                <w:rFonts w:ascii="Times New Roman" w:eastAsia="Times New Roman" w:hAnsi="Times New Roman" w:cs="Times New Roman"/>
                <w:iCs/>
                <w:sz w:val="24"/>
                <w:szCs w:val="24"/>
                <w:lang w:eastAsia="ru-RU"/>
              </w:rPr>
              <w:t>Лекции</w:t>
            </w:r>
          </w:p>
        </w:tc>
        <w:tc>
          <w:tcPr>
            <w:tcW w:w="1919" w:type="dxa"/>
            <w:tcBorders>
              <w:top w:val="single" w:sz="6" w:space="0" w:color="000000"/>
              <w:left w:val="single" w:sz="6" w:space="0" w:color="000000"/>
              <w:bottom w:val="single" w:sz="6" w:space="0" w:color="000000"/>
            </w:tcBorders>
            <w:shd w:val="clear" w:color="auto" w:fill="FFFFFF"/>
            <w:vAlign w:val="center"/>
          </w:tcPr>
          <w:p w14:paraId="4BDEA58F" w14:textId="7EA02A74" w:rsidR="00923A8E" w:rsidRPr="00254833" w:rsidRDefault="00254833"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54833">
              <w:rPr>
                <w:rFonts w:ascii="Times New Roman" w:eastAsia="Times New Roman" w:hAnsi="Times New Roman" w:cs="Times New Roman"/>
                <w:sz w:val="24"/>
                <w:szCs w:val="24"/>
                <w:lang w:eastAsia="ru-RU"/>
              </w:rPr>
              <w:t>16</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7823F75" w14:textId="4BA3DD95" w:rsidR="00923A8E" w:rsidRPr="00254833" w:rsidRDefault="00254833"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54833">
              <w:rPr>
                <w:rFonts w:ascii="Times New Roman" w:eastAsia="Times New Roman" w:hAnsi="Times New Roman" w:cs="Times New Roman"/>
                <w:sz w:val="24"/>
                <w:szCs w:val="24"/>
                <w:lang w:eastAsia="ru-RU"/>
              </w:rPr>
              <w:t>16</w:t>
            </w:r>
          </w:p>
        </w:tc>
      </w:tr>
      <w:tr w:rsidR="00923A8E" w:rsidRPr="00254833" w14:paraId="717822AF" w14:textId="77777777" w:rsidTr="00CB31AD">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363115BF" w14:textId="77777777" w:rsidR="00923A8E" w:rsidRPr="00254833" w:rsidRDefault="00923A8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54833">
              <w:rPr>
                <w:rFonts w:ascii="Times New Roman" w:eastAsia="Times New Roman" w:hAnsi="Times New Roman" w:cs="Times New Roman"/>
                <w:iCs/>
                <w:sz w:val="24"/>
                <w:szCs w:val="24"/>
                <w:lang w:eastAsia="ru-RU"/>
              </w:rPr>
              <w:lastRenderedPageBreak/>
              <w:t>Семинарские занятия</w:t>
            </w:r>
          </w:p>
        </w:tc>
        <w:tc>
          <w:tcPr>
            <w:tcW w:w="1919" w:type="dxa"/>
            <w:tcBorders>
              <w:top w:val="single" w:sz="6" w:space="0" w:color="000000"/>
              <w:left w:val="single" w:sz="6" w:space="0" w:color="000000"/>
              <w:bottom w:val="single" w:sz="6" w:space="0" w:color="000000"/>
            </w:tcBorders>
            <w:shd w:val="clear" w:color="auto" w:fill="FFFFFF"/>
            <w:vAlign w:val="center"/>
          </w:tcPr>
          <w:p w14:paraId="141C0998" w14:textId="3C3B8E01" w:rsidR="00923A8E" w:rsidRPr="00254833" w:rsidRDefault="00254833"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54833">
              <w:rPr>
                <w:rFonts w:ascii="Times New Roman" w:eastAsia="Times New Roman" w:hAnsi="Times New Roman" w:cs="Times New Roman"/>
                <w:sz w:val="24"/>
                <w:szCs w:val="24"/>
                <w:lang w:eastAsia="ru-RU"/>
              </w:rPr>
              <w:t>18</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2A8D175" w14:textId="391172E6" w:rsidR="00923A8E" w:rsidRPr="00254833" w:rsidRDefault="00254833"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54833">
              <w:rPr>
                <w:rFonts w:ascii="Times New Roman" w:eastAsia="Times New Roman" w:hAnsi="Times New Roman" w:cs="Times New Roman"/>
                <w:sz w:val="24"/>
                <w:szCs w:val="24"/>
                <w:lang w:eastAsia="ru-RU"/>
              </w:rPr>
              <w:t>18</w:t>
            </w:r>
          </w:p>
        </w:tc>
      </w:tr>
      <w:tr w:rsidR="00923A8E" w:rsidRPr="00254833" w14:paraId="32F00518" w14:textId="77777777" w:rsidTr="00CB31AD">
        <w:trPr>
          <w:trHeight w:val="153"/>
        </w:trPr>
        <w:tc>
          <w:tcPr>
            <w:tcW w:w="5478" w:type="dxa"/>
            <w:tcBorders>
              <w:top w:val="single" w:sz="6" w:space="0" w:color="000000"/>
              <w:left w:val="single" w:sz="6" w:space="0" w:color="000000"/>
              <w:bottom w:val="single" w:sz="6" w:space="0" w:color="000000"/>
            </w:tcBorders>
            <w:shd w:val="clear" w:color="auto" w:fill="FFFFFF"/>
            <w:vAlign w:val="center"/>
          </w:tcPr>
          <w:p w14:paraId="025CA563" w14:textId="77777777" w:rsidR="00923A8E" w:rsidRPr="00254833" w:rsidRDefault="00923A8E" w:rsidP="00923A8E">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254833">
              <w:rPr>
                <w:rFonts w:ascii="Times New Roman" w:eastAsia="Times New Roman" w:hAnsi="Times New Roman" w:cs="Times New Roman"/>
                <w:b/>
                <w:bCs/>
                <w:iCs/>
                <w:sz w:val="24"/>
                <w:szCs w:val="24"/>
                <w:lang w:eastAsia="ru-RU"/>
              </w:rPr>
              <w:t>Самостоятельная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37416E74" w14:textId="7AC8533F" w:rsidR="00923A8E" w:rsidRPr="00254833" w:rsidRDefault="00723062" w:rsidP="00254833">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254833">
              <w:rPr>
                <w:rFonts w:ascii="Times New Roman" w:eastAsia="Times New Roman" w:hAnsi="Times New Roman" w:cs="Times New Roman"/>
                <w:sz w:val="24"/>
                <w:szCs w:val="24"/>
                <w:lang w:eastAsia="ru-RU"/>
              </w:rPr>
              <w:t>7</w:t>
            </w:r>
            <w:r w:rsidR="00254833" w:rsidRPr="00254833">
              <w:rPr>
                <w:rFonts w:ascii="Times New Roman" w:eastAsia="Times New Roman" w:hAnsi="Times New Roman" w:cs="Times New Roman"/>
                <w:sz w:val="24"/>
                <w:szCs w:val="24"/>
                <w:lang w:eastAsia="ru-RU"/>
              </w:rPr>
              <w:t>4</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437276A" w14:textId="0B35083B" w:rsidR="00923A8E" w:rsidRPr="00254833" w:rsidRDefault="00723062" w:rsidP="00254833">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254833">
              <w:rPr>
                <w:rFonts w:ascii="Times New Roman" w:eastAsia="Times New Roman" w:hAnsi="Times New Roman" w:cs="Times New Roman"/>
                <w:sz w:val="24"/>
                <w:szCs w:val="24"/>
                <w:lang w:eastAsia="ru-RU"/>
              </w:rPr>
              <w:t>7</w:t>
            </w:r>
            <w:r w:rsidR="00254833" w:rsidRPr="00254833">
              <w:rPr>
                <w:rFonts w:ascii="Times New Roman" w:eastAsia="Times New Roman" w:hAnsi="Times New Roman" w:cs="Times New Roman"/>
                <w:sz w:val="24"/>
                <w:szCs w:val="24"/>
                <w:lang w:eastAsia="ru-RU"/>
              </w:rPr>
              <w:t>4</w:t>
            </w:r>
          </w:p>
        </w:tc>
      </w:tr>
      <w:tr w:rsidR="00CB31AD" w:rsidRPr="00254833" w14:paraId="62D07FAC" w14:textId="77777777" w:rsidTr="00CB31AD">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625A8C12" w14:textId="77777777" w:rsidR="00CB31AD" w:rsidRPr="00254833" w:rsidRDefault="00CB31AD" w:rsidP="00CB31A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54833">
              <w:rPr>
                <w:rFonts w:ascii="Times New Roman" w:eastAsia="Times New Roman" w:hAnsi="Times New Roman" w:cs="Times New Roman"/>
                <w:sz w:val="24"/>
                <w:szCs w:val="24"/>
                <w:lang w:eastAsia="ru-RU"/>
              </w:rPr>
              <w:t>Вид текущего контроля</w:t>
            </w:r>
          </w:p>
        </w:tc>
        <w:tc>
          <w:tcPr>
            <w:tcW w:w="1919" w:type="dxa"/>
            <w:tcBorders>
              <w:top w:val="single" w:sz="6" w:space="0" w:color="000000"/>
              <w:left w:val="single" w:sz="6" w:space="0" w:color="000000"/>
              <w:bottom w:val="single" w:sz="6" w:space="0" w:color="000000"/>
            </w:tcBorders>
            <w:shd w:val="clear" w:color="auto" w:fill="FFFFFF"/>
            <w:vAlign w:val="center"/>
          </w:tcPr>
          <w:p w14:paraId="46BC8826" w14:textId="134BEE6E" w:rsidR="00CB31AD" w:rsidRPr="00254833" w:rsidRDefault="00902DA4" w:rsidP="00CB31A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Домашнее творческое задание</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9BFEC13" w14:textId="621774BD" w:rsidR="00CB31AD" w:rsidRPr="00254833" w:rsidRDefault="00902DA4" w:rsidP="00CB31AD">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Домашнее творческое задание</w:t>
            </w:r>
          </w:p>
        </w:tc>
      </w:tr>
      <w:tr w:rsidR="00CB31AD" w:rsidRPr="00CB31AD" w14:paraId="09CE2B28" w14:textId="77777777" w:rsidTr="00CB31AD">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73BEE377" w14:textId="77777777" w:rsidR="00CB31AD" w:rsidRPr="00254833" w:rsidRDefault="00CB31AD" w:rsidP="00CB31A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54833">
              <w:rPr>
                <w:rFonts w:ascii="Times New Roman" w:eastAsia="Times New Roman" w:hAnsi="Times New Roman" w:cs="Times New Roman"/>
                <w:sz w:val="24"/>
                <w:szCs w:val="24"/>
                <w:lang w:eastAsia="ru-RU"/>
              </w:rPr>
              <w:t>Вид промежуточной аттестации</w:t>
            </w:r>
          </w:p>
        </w:tc>
        <w:tc>
          <w:tcPr>
            <w:tcW w:w="1919" w:type="dxa"/>
            <w:tcBorders>
              <w:top w:val="single" w:sz="6" w:space="0" w:color="000000"/>
              <w:left w:val="single" w:sz="6" w:space="0" w:color="000000"/>
              <w:bottom w:val="single" w:sz="6" w:space="0" w:color="000000"/>
            </w:tcBorders>
            <w:shd w:val="clear" w:color="auto" w:fill="FFFFFF"/>
            <w:vAlign w:val="center"/>
          </w:tcPr>
          <w:p w14:paraId="7D294157" w14:textId="55E4A7C6" w:rsidR="00CB31AD" w:rsidRPr="00254833" w:rsidRDefault="00635A85" w:rsidP="00CB31AD">
            <w:pPr>
              <w:spacing w:after="0" w:line="240" w:lineRule="auto"/>
              <w:jc w:val="center"/>
              <w:rPr>
                <w:rFonts w:ascii="Times New Roman" w:eastAsia="Times New Roman" w:hAnsi="Times New Roman" w:cs="Times New Roman"/>
                <w:sz w:val="24"/>
                <w:szCs w:val="24"/>
                <w:lang w:eastAsia="ru-RU"/>
              </w:rPr>
            </w:pPr>
            <w:r w:rsidRPr="00254833">
              <w:rPr>
                <w:rFonts w:ascii="Times New Roman" w:eastAsia="Times New Roman" w:hAnsi="Times New Roman" w:cs="Times New Roman"/>
                <w:sz w:val="24"/>
                <w:szCs w:val="24"/>
                <w:lang w:eastAsia="ru-RU"/>
              </w:rPr>
              <w:t>З</w:t>
            </w:r>
            <w:r w:rsidR="00CB31AD" w:rsidRPr="00254833">
              <w:rPr>
                <w:rFonts w:ascii="Times New Roman" w:eastAsia="Times New Roman" w:hAnsi="Times New Roman" w:cs="Times New Roman"/>
                <w:sz w:val="24"/>
                <w:szCs w:val="24"/>
                <w:lang w:eastAsia="ru-RU"/>
              </w:rPr>
              <w:t>ачет</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2BCA336" w14:textId="77777777" w:rsidR="00CB31AD" w:rsidRPr="00CB31AD" w:rsidRDefault="00FC22A2" w:rsidP="00CB31A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54833">
              <w:rPr>
                <w:rFonts w:ascii="Times New Roman" w:eastAsia="Times New Roman" w:hAnsi="Times New Roman" w:cs="Times New Roman"/>
                <w:sz w:val="24"/>
                <w:szCs w:val="24"/>
                <w:lang w:eastAsia="ru-RU"/>
              </w:rPr>
              <w:t>З</w:t>
            </w:r>
            <w:r w:rsidR="00CB31AD" w:rsidRPr="00254833">
              <w:rPr>
                <w:rFonts w:ascii="Times New Roman" w:eastAsia="Times New Roman" w:hAnsi="Times New Roman" w:cs="Times New Roman"/>
                <w:sz w:val="24"/>
                <w:szCs w:val="24"/>
                <w:lang w:eastAsia="ru-RU"/>
              </w:rPr>
              <w:t>ачет</w:t>
            </w:r>
          </w:p>
        </w:tc>
      </w:tr>
    </w:tbl>
    <w:p w14:paraId="455A5D85" w14:textId="77777777" w:rsidR="00923A8E" w:rsidRPr="00923A8E" w:rsidRDefault="00923A8E" w:rsidP="00923A8E">
      <w:pPr>
        <w:spacing w:after="0" w:line="360" w:lineRule="auto"/>
        <w:jc w:val="center"/>
        <w:rPr>
          <w:rFonts w:ascii="Times New Roman" w:eastAsia="Times New Roman" w:hAnsi="Times New Roman" w:cs="Times New Roman"/>
          <w:b/>
          <w:sz w:val="32"/>
          <w:szCs w:val="32"/>
          <w:lang w:eastAsia="ru-RU"/>
        </w:rPr>
      </w:pPr>
    </w:p>
    <w:p w14:paraId="61F9B52F" w14:textId="62E0E353" w:rsidR="00C83B00" w:rsidRPr="001B1EEE" w:rsidRDefault="00923A8E" w:rsidP="001B1EE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7" w:name="_Toc424050335"/>
      <w:bookmarkStart w:id="18" w:name="_Toc424809563"/>
      <w:bookmarkStart w:id="19" w:name="_Toc506804988"/>
      <w:bookmarkStart w:id="20" w:name="_Toc73619798"/>
      <w:r w:rsidRPr="00923A8E">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7"/>
      <w:bookmarkEnd w:id="18"/>
      <w:bookmarkEnd w:id="19"/>
      <w:bookmarkEnd w:id="20"/>
      <w:r w:rsidRPr="00923A8E">
        <w:rPr>
          <w:rFonts w:ascii="Times New Roman" w:eastAsia="Times New Roman" w:hAnsi="Times New Roman" w:cs="Times New Roman"/>
          <w:b/>
          <w:bCs/>
          <w:sz w:val="28"/>
          <w:szCs w:val="28"/>
        </w:rPr>
        <w:t xml:space="preserve"> </w:t>
      </w:r>
    </w:p>
    <w:p w14:paraId="39D4BDF4" w14:textId="401EB337" w:rsidR="00C83B00" w:rsidRPr="00254833" w:rsidRDefault="00923A8E" w:rsidP="001B1EEE">
      <w:pPr>
        <w:keepNext/>
        <w:spacing w:before="120" w:after="120" w:line="240" w:lineRule="auto"/>
        <w:jc w:val="center"/>
        <w:rPr>
          <w:rFonts w:ascii="Times New Roman" w:eastAsia="Times New Roman" w:hAnsi="Times New Roman" w:cs="Times New Roman"/>
          <w:b/>
          <w:bCs/>
          <w:sz w:val="28"/>
          <w:szCs w:val="28"/>
        </w:rPr>
      </w:pPr>
      <w:bookmarkStart w:id="21" w:name="_Toc424050336"/>
      <w:bookmarkStart w:id="22" w:name="_Toc424809564"/>
      <w:bookmarkStart w:id="23" w:name="_Toc506804989"/>
      <w:r w:rsidRPr="00254833">
        <w:rPr>
          <w:rFonts w:ascii="Times New Roman" w:eastAsia="Times New Roman" w:hAnsi="Times New Roman" w:cs="Times New Roman"/>
          <w:b/>
          <w:bCs/>
          <w:sz w:val="28"/>
          <w:szCs w:val="28"/>
        </w:rPr>
        <w:t>5.1. Содержание дисциплины</w:t>
      </w:r>
      <w:bookmarkEnd w:id="21"/>
      <w:bookmarkEnd w:id="22"/>
      <w:bookmarkEnd w:id="23"/>
      <w:r w:rsidR="006F2DBB" w:rsidRPr="00254833">
        <w:rPr>
          <w:rFonts w:ascii="Times New Roman" w:eastAsia="Times New Roman" w:hAnsi="Times New Roman" w:cs="Times New Roman"/>
          <w:b/>
          <w:bCs/>
          <w:sz w:val="28"/>
          <w:szCs w:val="28"/>
        </w:rPr>
        <w:t xml:space="preserve"> </w:t>
      </w:r>
      <w:bookmarkStart w:id="24" w:name="_Toc424050337"/>
      <w:bookmarkStart w:id="25" w:name="_Toc424809565"/>
    </w:p>
    <w:p w14:paraId="5FE53FD4" w14:textId="7B94011B" w:rsidR="00254833" w:rsidRPr="009108D1" w:rsidRDefault="00254833" w:rsidP="00EB3A97">
      <w:pPr>
        <w:widowControl w:val="0"/>
        <w:spacing w:after="0" w:line="240" w:lineRule="auto"/>
        <w:ind w:firstLine="709"/>
        <w:jc w:val="both"/>
        <w:rPr>
          <w:rFonts w:ascii="Times New Roman" w:eastAsia="Times New Roman" w:hAnsi="Times New Roman" w:cs="Times New Roman"/>
          <w:b/>
          <w:sz w:val="28"/>
          <w:szCs w:val="28"/>
          <w:lang w:eastAsia="ru-RU"/>
        </w:rPr>
      </w:pPr>
      <w:bookmarkStart w:id="26" w:name="_Toc423446399"/>
      <w:bookmarkStart w:id="27" w:name="_Toc506804990"/>
      <w:r w:rsidRPr="009108D1">
        <w:rPr>
          <w:rFonts w:ascii="Times New Roman" w:eastAsia="Times New Roman" w:hAnsi="Times New Roman" w:cs="Times New Roman"/>
          <w:b/>
          <w:sz w:val="28"/>
          <w:szCs w:val="28"/>
          <w:lang w:eastAsia="ru-RU"/>
        </w:rPr>
        <w:t xml:space="preserve">Тема 1. Понятие </w:t>
      </w:r>
      <w:r w:rsidR="009A1765" w:rsidRPr="009108D1">
        <w:rPr>
          <w:rFonts w:ascii="Times New Roman" w:eastAsia="Times New Roman" w:hAnsi="Times New Roman" w:cs="Times New Roman"/>
          <w:b/>
          <w:sz w:val="28"/>
          <w:szCs w:val="28"/>
          <w:lang w:eastAsia="ru-RU"/>
        </w:rPr>
        <w:t>должной осмотрительности</w:t>
      </w:r>
    </w:p>
    <w:p w14:paraId="1B84BFD6" w14:textId="77777777" w:rsidR="00224930" w:rsidRPr="009108D1" w:rsidRDefault="00254833" w:rsidP="00EB3A97">
      <w:pPr>
        <w:widowControl w:val="0"/>
        <w:spacing w:after="0" w:line="240" w:lineRule="auto"/>
        <w:ind w:firstLine="709"/>
        <w:jc w:val="both"/>
        <w:rPr>
          <w:rFonts w:ascii="Times New Roman" w:eastAsia="Times New Roman" w:hAnsi="Times New Roman" w:cs="Times New Roman"/>
          <w:sz w:val="28"/>
          <w:szCs w:val="28"/>
          <w:lang w:eastAsia="ru-RU"/>
        </w:rPr>
      </w:pPr>
      <w:r w:rsidRPr="009108D1">
        <w:rPr>
          <w:rFonts w:ascii="Times New Roman" w:eastAsia="Times New Roman" w:hAnsi="Times New Roman" w:cs="Times New Roman"/>
          <w:sz w:val="28"/>
          <w:szCs w:val="28"/>
          <w:lang w:eastAsia="ru-RU"/>
        </w:rPr>
        <w:t xml:space="preserve">Определение </w:t>
      </w:r>
      <w:r w:rsidR="009A1765" w:rsidRPr="009108D1">
        <w:rPr>
          <w:rFonts w:ascii="Times New Roman" w:eastAsia="Times New Roman" w:hAnsi="Times New Roman" w:cs="Times New Roman"/>
          <w:sz w:val="28"/>
          <w:szCs w:val="28"/>
          <w:lang w:eastAsia="ru-RU"/>
        </w:rPr>
        <w:t xml:space="preserve">должной осмотрительности. Должная осмотрительность в предпринимательской деятельности. Должная осмотрительность в налоговых </w:t>
      </w:r>
      <w:r w:rsidR="00224930" w:rsidRPr="009108D1">
        <w:rPr>
          <w:rFonts w:ascii="Times New Roman" w:eastAsia="Times New Roman" w:hAnsi="Times New Roman" w:cs="Times New Roman"/>
          <w:sz w:val="28"/>
          <w:szCs w:val="28"/>
          <w:lang w:eastAsia="ru-RU"/>
        </w:rPr>
        <w:t>отношениях.</w:t>
      </w:r>
    </w:p>
    <w:p w14:paraId="3AB398A1" w14:textId="2CA7B8B6" w:rsidR="009A1765" w:rsidRPr="009108D1" w:rsidRDefault="009A1765" w:rsidP="00EB3A97">
      <w:pPr>
        <w:widowControl w:val="0"/>
        <w:spacing w:after="0" w:line="240" w:lineRule="auto"/>
        <w:ind w:firstLine="709"/>
        <w:jc w:val="both"/>
        <w:rPr>
          <w:rFonts w:ascii="Times New Roman" w:eastAsia="Times New Roman" w:hAnsi="Times New Roman" w:cs="Times New Roman"/>
          <w:sz w:val="28"/>
          <w:szCs w:val="28"/>
          <w:lang w:eastAsia="ru-RU"/>
        </w:rPr>
      </w:pPr>
      <w:r w:rsidRPr="009108D1">
        <w:rPr>
          <w:rFonts w:ascii="Times New Roman" w:eastAsia="Times New Roman" w:hAnsi="Times New Roman" w:cs="Times New Roman"/>
          <w:sz w:val="28"/>
          <w:szCs w:val="28"/>
          <w:lang w:eastAsia="ru-RU"/>
        </w:rPr>
        <w:t>Пределы должной осмотрительности хозяйствующего субъекта.</w:t>
      </w:r>
      <w:r w:rsidR="00224930" w:rsidRPr="009108D1">
        <w:rPr>
          <w:rFonts w:ascii="Times New Roman" w:eastAsia="Times New Roman" w:hAnsi="Times New Roman" w:cs="Times New Roman"/>
          <w:sz w:val="28"/>
          <w:szCs w:val="28"/>
          <w:lang w:eastAsia="ru-RU"/>
        </w:rPr>
        <w:t xml:space="preserve"> </w:t>
      </w:r>
      <w:r w:rsidRPr="009108D1">
        <w:rPr>
          <w:rFonts w:ascii="Times New Roman" w:eastAsia="Times New Roman" w:hAnsi="Times New Roman" w:cs="Times New Roman"/>
          <w:sz w:val="28"/>
          <w:szCs w:val="28"/>
          <w:lang w:eastAsia="ru-RU"/>
        </w:rPr>
        <w:t>Принципы разумности и, добросовестности и принцип должной осмотрительности.</w:t>
      </w:r>
    </w:p>
    <w:p w14:paraId="6404D4C8" w14:textId="77777777" w:rsidR="00224930" w:rsidRPr="009108D1" w:rsidRDefault="00224930" w:rsidP="00EB3A97">
      <w:pPr>
        <w:spacing w:after="0" w:line="240" w:lineRule="auto"/>
        <w:ind w:firstLine="709"/>
        <w:jc w:val="both"/>
        <w:rPr>
          <w:rFonts w:ascii="Times New Roman" w:hAnsi="Times New Roman" w:cs="Times New Roman"/>
          <w:sz w:val="28"/>
          <w:szCs w:val="28"/>
        </w:rPr>
      </w:pPr>
      <w:r w:rsidRPr="009108D1">
        <w:rPr>
          <w:rFonts w:ascii="Times New Roman" w:hAnsi="Times New Roman" w:cs="Times New Roman"/>
          <w:sz w:val="28"/>
          <w:szCs w:val="28"/>
        </w:rPr>
        <w:t xml:space="preserve">Принципы "Знай своего клиента". Минимизация рисков, правовой аудит. </w:t>
      </w:r>
    </w:p>
    <w:p w14:paraId="6FC0166B" w14:textId="2EBF680A" w:rsidR="00224930" w:rsidRPr="009108D1" w:rsidRDefault="00200EDB" w:rsidP="00EB3A97">
      <w:pPr>
        <w:widowControl w:val="0"/>
        <w:spacing w:after="0" w:line="240" w:lineRule="auto"/>
        <w:ind w:firstLine="709"/>
        <w:jc w:val="both"/>
        <w:rPr>
          <w:rFonts w:ascii="Times New Roman" w:hAnsi="Times New Roman" w:cs="Times New Roman"/>
          <w:b/>
          <w:bCs/>
          <w:color w:val="22272F"/>
          <w:sz w:val="28"/>
          <w:szCs w:val="28"/>
          <w:shd w:val="clear" w:color="auto" w:fill="FFFFFF"/>
        </w:rPr>
      </w:pPr>
      <w:r w:rsidRPr="009108D1">
        <w:rPr>
          <w:rFonts w:ascii="Times New Roman" w:hAnsi="Times New Roman" w:cs="Times New Roman"/>
          <w:b/>
          <w:bCs/>
          <w:color w:val="22272F"/>
          <w:sz w:val="28"/>
          <w:szCs w:val="28"/>
          <w:shd w:val="clear" w:color="auto" w:fill="FFFFFF"/>
        </w:rPr>
        <w:t>Тема 2. Должная осмотрительность налогоплательщика</w:t>
      </w:r>
    </w:p>
    <w:p w14:paraId="00DFA83E" w14:textId="43D2241C" w:rsidR="009A1765" w:rsidRPr="009108D1" w:rsidRDefault="00224930" w:rsidP="00EB3A97">
      <w:pPr>
        <w:spacing w:after="0" w:line="240" w:lineRule="auto"/>
        <w:ind w:firstLine="709"/>
        <w:jc w:val="both"/>
        <w:rPr>
          <w:rFonts w:ascii="Times New Roman" w:hAnsi="Times New Roman" w:cs="Times New Roman"/>
          <w:sz w:val="28"/>
          <w:szCs w:val="28"/>
        </w:rPr>
      </w:pPr>
      <w:r w:rsidRPr="009108D1">
        <w:rPr>
          <w:rFonts w:ascii="Times New Roman" w:hAnsi="Times New Roman" w:cs="Times New Roman"/>
          <w:sz w:val="28"/>
          <w:szCs w:val="28"/>
        </w:rPr>
        <w:t>Пределы осуществления прав по исчислению налоговой базы и (или) суммы налога, сбора, страховых взносов. Учет должной осмотрительности налогоплательщика при оценке обоснованности налоговой выгоды.</w:t>
      </w:r>
    </w:p>
    <w:p w14:paraId="569183F7" w14:textId="2A17B24E" w:rsidR="009A1765" w:rsidRPr="009108D1" w:rsidRDefault="00224930" w:rsidP="00EB3A97">
      <w:pPr>
        <w:spacing w:after="0" w:line="240" w:lineRule="auto"/>
        <w:ind w:firstLine="709"/>
        <w:jc w:val="both"/>
        <w:rPr>
          <w:rFonts w:ascii="Times New Roman" w:hAnsi="Times New Roman" w:cs="Times New Roman"/>
          <w:sz w:val="28"/>
          <w:szCs w:val="28"/>
        </w:rPr>
      </w:pPr>
      <w:r w:rsidRPr="009108D1">
        <w:rPr>
          <w:rFonts w:ascii="Times New Roman" w:hAnsi="Times New Roman" w:cs="Times New Roman"/>
          <w:sz w:val="28"/>
          <w:szCs w:val="28"/>
        </w:rPr>
        <w:t>Перечень мер должной осмотрительности. Обоснованность выбора контрагента.</w:t>
      </w:r>
    </w:p>
    <w:p w14:paraId="31662A27" w14:textId="1638A13F" w:rsidR="00254833" w:rsidRPr="009108D1" w:rsidRDefault="00200EDB" w:rsidP="00EB3A97">
      <w:pPr>
        <w:spacing w:after="0" w:line="240" w:lineRule="auto"/>
        <w:ind w:firstLine="709"/>
        <w:jc w:val="both"/>
        <w:rPr>
          <w:rFonts w:ascii="Times New Roman" w:hAnsi="Times New Roman" w:cs="Times New Roman"/>
          <w:sz w:val="28"/>
          <w:szCs w:val="28"/>
        </w:rPr>
      </w:pPr>
      <w:r w:rsidRPr="009108D1">
        <w:rPr>
          <w:rFonts w:ascii="Times New Roman" w:hAnsi="Times New Roman" w:cs="Times New Roman"/>
          <w:sz w:val="28"/>
          <w:szCs w:val="28"/>
        </w:rPr>
        <w:t>Распределение бремени доказывания должной осмотрительности между налоговым органом и налогоплательщиком.</w:t>
      </w:r>
      <w:r w:rsidR="009108D1" w:rsidRPr="009108D1">
        <w:rPr>
          <w:rFonts w:ascii="Times New Roman" w:hAnsi="Times New Roman" w:cs="Times New Roman"/>
          <w:sz w:val="28"/>
          <w:szCs w:val="28"/>
        </w:rPr>
        <w:t xml:space="preserve"> </w:t>
      </w:r>
      <w:r w:rsidR="009108D1" w:rsidRPr="009108D1">
        <w:rPr>
          <w:rFonts w:ascii="Times New Roman" w:hAnsi="Times New Roman" w:cs="Times New Roman"/>
          <w:color w:val="22272F"/>
          <w:sz w:val="28"/>
          <w:szCs w:val="28"/>
          <w:shd w:val="clear" w:color="auto" w:fill="FFFFFF"/>
        </w:rPr>
        <w:t>Сервисы ФНС России.</w:t>
      </w:r>
    </w:p>
    <w:p w14:paraId="5239B303" w14:textId="59F8F68E" w:rsidR="00224930" w:rsidRPr="009108D1" w:rsidRDefault="00200EDB" w:rsidP="00EB3A97">
      <w:pPr>
        <w:widowControl w:val="0"/>
        <w:spacing w:after="0" w:line="240" w:lineRule="auto"/>
        <w:ind w:firstLine="709"/>
        <w:jc w:val="both"/>
        <w:rPr>
          <w:rFonts w:ascii="Times New Roman" w:eastAsia="Times New Roman" w:hAnsi="Times New Roman" w:cs="Times New Roman"/>
          <w:b/>
          <w:sz w:val="28"/>
          <w:szCs w:val="28"/>
          <w:lang w:eastAsia="ru-RU"/>
        </w:rPr>
      </w:pPr>
      <w:r w:rsidRPr="009108D1">
        <w:rPr>
          <w:rFonts w:ascii="Times New Roman" w:eastAsia="Times New Roman" w:hAnsi="Times New Roman" w:cs="Times New Roman"/>
          <w:b/>
          <w:sz w:val="28"/>
          <w:szCs w:val="28"/>
          <w:lang w:eastAsia="ru-RU"/>
        </w:rPr>
        <w:t xml:space="preserve">Тема 3. Должная осмотрительность в </w:t>
      </w:r>
      <w:r w:rsidRPr="009108D1">
        <w:rPr>
          <w:rFonts w:ascii="Times New Roman" w:hAnsi="Times New Roman" w:cs="Times New Roman"/>
          <w:b/>
          <w:color w:val="22272F"/>
          <w:sz w:val="28"/>
          <w:szCs w:val="28"/>
          <w:shd w:val="clear" w:color="auto" w:fill="FFFFFF"/>
        </w:rPr>
        <w:t>гражданском (хозяйственном) обороте</w:t>
      </w:r>
    </w:p>
    <w:p w14:paraId="778AF780" w14:textId="77777777" w:rsidR="00200EDB" w:rsidRPr="009108D1" w:rsidRDefault="00200EDB" w:rsidP="00EB3A97">
      <w:pPr>
        <w:widowControl w:val="0"/>
        <w:spacing w:after="0" w:line="240" w:lineRule="auto"/>
        <w:ind w:firstLine="709"/>
        <w:jc w:val="both"/>
        <w:rPr>
          <w:rFonts w:ascii="Times New Roman" w:hAnsi="Times New Roman" w:cs="Times New Roman"/>
          <w:color w:val="22272F"/>
          <w:sz w:val="28"/>
          <w:szCs w:val="28"/>
          <w:shd w:val="clear" w:color="auto" w:fill="FFFFFF"/>
        </w:rPr>
      </w:pPr>
      <w:r w:rsidRPr="009108D1">
        <w:rPr>
          <w:rFonts w:ascii="Times New Roman" w:hAnsi="Times New Roman" w:cs="Times New Roman"/>
          <w:color w:val="22272F"/>
          <w:sz w:val="28"/>
          <w:szCs w:val="28"/>
          <w:shd w:val="clear" w:color="auto" w:fill="FFFFFF"/>
        </w:rPr>
        <w:t xml:space="preserve">Стандарт осмотрительного поведения при выборе контрагента в гражданском (хозяйственном) обороте (коммерческая осмотрительность). </w:t>
      </w:r>
    </w:p>
    <w:p w14:paraId="5A7E9ACC" w14:textId="2D3989C2" w:rsidR="00224930" w:rsidRPr="009108D1" w:rsidRDefault="00200EDB" w:rsidP="00EB3A97">
      <w:pPr>
        <w:widowControl w:val="0"/>
        <w:spacing w:after="0" w:line="240" w:lineRule="auto"/>
        <w:ind w:firstLine="709"/>
        <w:jc w:val="both"/>
        <w:rPr>
          <w:rFonts w:ascii="Times New Roman" w:eastAsia="Times New Roman" w:hAnsi="Times New Roman" w:cs="Times New Roman"/>
          <w:b/>
          <w:sz w:val="28"/>
          <w:szCs w:val="28"/>
          <w:lang w:eastAsia="ru-RU"/>
        </w:rPr>
      </w:pPr>
      <w:r w:rsidRPr="009108D1">
        <w:rPr>
          <w:rFonts w:ascii="Times New Roman" w:hAnsi="Times New Roman" w:cs="Times New Roman"/>
          <w:color w:val="22272F"/>
          <w:sz w:val="28"/>
          <w:szCs w:val="28"/>
          <w:shd w:val="clear" w:color="auto" w:fill="FFFFFF"/>
        </w:rPr>
        <w:t>К</w:t>
      </w:r>
      <w:r w:rsidR="00224930" w:rsidRPr="009108D1">
        <w:rPr>
          <w:rFonts w:ascii="Times New Roman" w:hAnsi="Times New Roman" w:cs="Times New Roman"/>
          <w:color w:val="22272F"/>
          <w:sz w:val="28"/>
          <w:szCs w:val="28"/>
          <w:shd w:val="clear" w:color="auto" w:fill="FFFFFF"/>
        </w:rPr>
        <w:t>ритерии проявления</w:t>
      </w:r>
      <w:r w:rsidRPr="009108D1">
        <w:rPr>
          <w:rFonts w:ascii="Times New Roman" w:hAnsi="Times New Roman" w:cs="Times New Roman"/>
          <w:color w:val="22272F"/>
          <w:sz w:val="28"/>
          <w:szCs w:val="28"/>
          <w:shd w:val="clear" w:color="auto" w:fill="FFFFFF"/>
        </w:rPr>
        <w:t xml:space="preserve"> </w:t>
      </w:r>
      <w:r w:rsidR="00224930" w:rsidRPr="009108D1">
        <w:rPr>
          <w:rFonts w:ascii="Times New Roman" w:hAnsi="Times New Roman" w:cs="Times New Roman"/>
          <w:sz w:val="28"/>
          <w:szCs w:val="28"/>
        </w:rPr>
        <w:t>должной</w:t>
      </w:r>
      <w:r w:rsidRPr="009108D1">
        <w:rPr>
          <w:rFonts w:ascii="Times New Roman" w:hAnsi="Times New Roman" w:cs="Times New Roman"/>
          <w:sz w:val="28"/>
          <w:szCs w:val="28"/>
        </w:rPr>
        <w:t xml:space="preserve"> </w:t>
      </w:r>
      <w:r w:rsidR="00224930" w:rsidRPr="009108D1">
        <w:rPr>
          <w:rFonts w:ascii="Times New Roman" w:hAnsi="Times New Roman" w:cs="Times New Roman"/>
          <w:sz w:val="28"/>
          <w:szCs w:val="28"/>
        </w:rPr>
        <w:t>осмотрительности</w:t>
      </w:r>
      <w:r w:rsidRPr="009108D1">
        <w:rPr>
          <w:rFonts w:ascii="Times New Roman" w:hAnsi="Times New Roman" w:cs="Times New Roman"/>
          <w:sz w:val="28"/>
          <w:szCs w:val="28"/>
        </w:rPr>
        <w:t xml:space="preserve">. </w:t>
      </w:r>
      <w:r w:rsidRPr="009108D1">
        <w:rPr>
          <w:rFonts w:ascii="Times New Roman" w:hAnsi="Times New Roman" w:cs="Times New Roman"/>
          <w:color w:val="22272F"/>
          <w:sz w:val="28"/>
          <w:szCs w:val="28"/>
          <w:shd w:val="clear" w:color="auto" w:fill="FFFFFF"/>
        </w:rPr>
        <w:t>У</w:t>
      </w:r>
      <w:r w:rsidR="00224930" w:rsidRPr="009108D1">
        <w:rPr>
          <w:rFonts w:ascii="Times New Roman" w:hAnsi="Times New Roman" w:cs="Times New Roman"/>
          <w:color w:val="22272F"/>
          <w:sz w:val="28"/>
          <w:szCs w:val="28"/>
          <w:shd w:val="clear" w:color="auto" w:fill="FFFFFF"/>
        </w:rPr>
        <w:t>словия сделки и их коммерческая привлекательность, деловая репутация, платежеспособность контрагента</w:t>
      </w:r>
      <w:r w:rsidRPr="009108D1">
        <w:rPr>
          <w:rFonts w:ascii="Times New Roman" w:hAnsi="Times New Roman" w:cs="Times New Roman"/>
          <w:color w:val="22272F"/>
          <w:sz w:val="28"/>
          <w:szCs w:val="28"/>
          <w:shd w:val="clear" w:color="auto" w:fill="FFFFFF"/>
        </w:rPr>
        <w:t>. Р</w:t>
      </w:r>
      <w:r w:rsidR="00224930" w:rsidRPr="009108D1">
        <w:rPr>
          <w:rFonts w:ascii="Times New Roman" w:hAnsi="Times New Roman" w:cs="Times New Roman"/>
          <w:color w:val="22272F"/>
          <w:sz w:val="28"/>
          <w:szCs w:val="28"/>
          <w:shd w:val="clear" w:color="auto" w:fill="FFFFFF"/>
        </w:rPr>
        <w:t>иск неисполнения обязательств, наличие у контрагента необходимых ресурсов (производственных мощностей, технологического оборудования, квалифицированного персонала) и соответствующего опыта</w:t>
      </w:r>
      <w:r w:rsidRPr="009108D1">
        <w:rPr>
          <w:rFonts w:ascii="Times New Roman" w:hAnsi="Times New Roman" w:cs="Times New Roman"/>
          <w:color w:val="22272F"/>
          <w:sz w:val="28"/>
          <w:szCs w:val="28"/>
          <w:shd w:val="clear" w:color="auto" w:fill="FFFFFF"/>
        </w:rPr>
        <w:t>.</w:t>
      </w:r>
    </w:p>
    <w:p w14:paraId="7DE9DFFE" w14:textId="40A24002" w:rsidR="00224930" w:rsidRPr="009108D1" w:rsidRDefault="00200EDB" w:rsidP="00EB3A97">
      <w:pPr>
        <w:pStyle w:val="s12"/>
        <w:shd w:val="clear" w:color="auto" w:fill="FFFFFF"/>
        <w:spacing w:before="0" w:beforeAutospacing="0" w:after="0" w:afterAutospacing="0"/>
        <w:ind w:firstLine="709"/>
        <w:jc w:val="both"/>
        <w:rPr>
          <w:color w:val="22272F"/>
          <w:sz w:val="28"/>
          <w:szCs w:val="28"/>
        </w:rPr>
      </w:pPr>
      <w:r w:rsidRPr="009108D1">
        <w:rPr>
          <w:color w:val="22272F"/>
          <w:sz w:val="28"/>
          <w:szCs w:val="28"/>
        </w:rPr>
        <w:t>П</w:t>
      </w:r>
      <w:r w:rsidR="00224930" w:rsidRPr="009108D1">
        <w:rPr>
          <w:color w:val="22272F"/>
          <w:sz w:val="28"/>
          <w:szCs w:val="28"/>
        </w:rPr>
        <w:t>оиск, мониторинг и отбор контрагента</w:t>
      </w:r>
      <w:r w:rsidRPr="009108D1">
        <w:rPr>
          <w:color w:val="22272F"/>
          <w:sz w:val="28"/>
          <w:szCs w:val="28"/>
        </w:rPr>
        <w:t>. И</w:t>
      </w:r>
      <w:r w:rsidR="00224930" w:rsidRPr="009108D1">
        <w:rPr>
          <w:color w:val="22272F"/>
          <w:sz w:val="28"/>
          <w:szCs w:val="28"/>
        </w:rPr>
        <w:t>сточник информации о контрагенте</w:t>
      </w:r>
      <w:r w:rsidRPr="009108D1">
        <w:rPr>
          <w:color w:val="22272F"/>
          <w:sz w:val="28"/>
          <w:szCs w:val="28"/>
        </w:rPr>
        <w:t xml:space="preserve">. </w:t>
      </w:r>
      <w:r w:rsidRPr="009108D1">
        <w:rPr>
          <w:color w:val="22272F"/>
          <w:sz w:val="28"/>
          <w:szCs w:val="28"/>
          <w:shd w:val="clear" w:color="auto" w:fill="FFFFFF"/>
        </w:rPr>
        <w:t>Стандарты проверки контрагентов с учетом критериев коммерческой осмотрительности.</w:t>
      </w:r>
    </w:p>
    <w:p w14:paraId="4740017F" w14:textId="16DCCC38" w:rsidR="00254833" w:rsidRPr="009108D1" w:rsidRDefault="00254833" w:rsidP="00EB3A97">
      <w:pPr>
        <w:suppressAutoHyphens/>
        <w:spacing w:after="0" w:line="240" w:lineRule="auto"/>
        <w:ind w:firstLine="709"/>
        <w:jc w:val="both"/>
        <w:rPr>
          <w:rFonts w:ascii="Times New Roman" w:eastAsia="Times New Roman" w:hAnsi="Times New Roman" w:cs="Times New Roman"/>
          <w:b/>
          <w:sz w:val="28"/>
          <w:szCs w:val="28"/>
          <w:lang w:eastAsia="ru-RU"/>
        </w:rPr>
      </w:pPr>
      <w:r w:rsidRPr="009108D1">
        <w:rPr>
          <w:rFonts w:ascii="Times New Roman" w:eastAsia="Times New Roman" w:hAnsi="Times New Roman" w:cs="Times New Roman"/>
          <w:b/>
          <w:sz w:val="28"/>
          <w:szCs w:val="28"/>
          <w:lang w:eastAsia="ru-RU"/>
        </w:rPr>
        <w:t xml:space="preserve">Тема 4. </w:t>
      </w:r>
      <w:r w:rsidR="00200EDB" w:rsidRPr="009108D1">
        <w:rPr>
          <w:rFonts w:ascii="Times New Roman" w:eastAsia="Times New Roman" w:hAnsi="Times New Roman" w:cs="Times New Roman"/>
          <w:b/>
          <w:sz w:val="28"/>
          <w:szCs w:val="28"/>
          <w:lang w:eastAsia="ru-RU"/>
        </w:rPr>
        <w:t>Правовые последствия несоблюдения требований должной осмотрительности</w:t>
      </w:r>
    </w:p>
    <w:p w14:paraId="372BD6A0" w14:textId="4331AB7F" w:rsidR="00200EDB" w:rsidRPr="009108D1" w:rsidRDefault="00200EDB" w:rsidP="00EB3A97">
      <w:pPr>
        <w:spacing w:after="0" w:line="240" w:lineRule="auto"/>
        <w:ind w:firstLine="709"/>
        <w:jc w:val="both"/>
        <w:rPr>
          <w:rFonts w:ascii="Times New Roman" w:hAnsi="Times New Roman" w:cs="Times New Roman"/>
          <w:sz w:val="28"/>
          <w:szCs w:val="28"/>
        </w:rPr>
      </w:pPr>
      <w:r w:rsidRPr="009108D1">
        <w:rPr>
          <w:rFonts w:ascii="Times New Roman" w:hAnsi="Times New Roman" w:cs="Times New Roman"/>
          <w:sz w:val="28"/>
          <w:szCs w:val="28"/>
        </w:rPr>
        <w:t xml:space="preserve">Доказательства проявления коммерческой осмотрительности при выборе контрагента. Риск налоговых претензий. </w:t>
      </w:r>
      <w:r w:rsidR="009108D1">
        <w:rPr>
          <w:rFonts w:ascii="Times New Roman" w:hAnsi="Times New Roman" w:cs="Times New Roman"/>
          <w:sz w:val="28"/>
          <w:szCs w:val="28"/>
        </w:rPr>
        <w:t xml:space="preserve">Налоговая ответственность. </w:t>
      </w:r>
      <w:r w:rsidRPr="009108D1">
        <w:rPr>
          <w:rFonts w:ascii="Times New Roman" w:hAnsi="Times New Roman" w:cs="Times New Roman"/>
          <w:sz w:val="28"/>
          <w:szCs w:val="28"/>
        </w:rPr>
        <w:t>Управление налоговым риском.</w:t>
      </w:r>
    </w:p>
    <w:p w14:paraId="2E188808" w14:textId="5E634DC9" w:rsidR="00200EDB" w:rsidRPr="009108D1" w:rsidRDefault="00200EDB" w:rsidP="00EB3A97">
      <w:pPr>
        <w:spacing w:after="0" w:line="240" w:lineRule="auto"/>
        <w:ind w:firstLine="709"/>
        <w:jc w:val="both"/>
        <w:rPr>
          <w:rFonts w:ascii="Times New Roman" w:hAnsi="Times New Roman" w:cs="Times New Roman"/>
          <w:sz w:val="28"/>
          <w:szCs w:val="28"/>
        </w:rPr>
      </w:pPr>
      <w:r w:rsidRPr="009108D1">
        <w:rPr>
          <w:rFonts w:ascii="Times New Roman" w:hAnsi="Times New Roman" w:cs="Times New Roman"/>
          <w:sz w:val="28"/>
          <w:szCs w:val="28"/>
        </w:rPr>
        <w:lastRenderedPageBreak/>
        <w:t>Правовые риски несоблюдения требований должной осмотрительности. Понятие убытков. Управление правовым риском.</w:t>
      </w:r>
    </w:p>
    <w:p w14:paraId="4138F628" w14:textId="0B4D7FC8" w:rsidR="00254833" w:rsidRPr="009108D1" w:rsidRDefault="00254833" w:rsidP="00EB3A97">
      <w:pPr>
        <w:spacing w:after="0" w:line="240" w:lineRule="auto"/>
        <w:ind w:firstLine="709"/>
        <w:jc w:val="both"/>
        <w:rPr>
          <w:rFonts w:ascii="Times New Roman" w:hAnsi="Times New Roman" w:cs="Times New Roman"/>
          <w:sz w:val="28"/>
          <w:szCs w:val="28"/>
        </w:rPr>
      </w:pPr>
      <w:r w:rsidRPr="009108D1">
        <w:rPr>
          <w:rFonts w:ascii="Times New Roman" w:hAnsi="Times New Roman" w:cs="Times New Roman"/>
          <w:sz w:val="28"/>
          <w:szCs w:val="28"/>
        </w:rPr>
        <w:t>Способы защиты прав субъекта хозяйственной деятельности.</w:t>
      </w:r>
      <w:r w:rsidR="00200EDB" w:rsidRPr="009108D1">
        <w:rPr>
          <w:rFonts w:ascii="Times New Roman" w:hAnsi="Times New Roman" w:cs="Times New Roman"/>
          <w:sz w:val="28"/>
          <w:szCs w:val="28"/>
        </w:rPr>
        <w:t xml:space="preserve"> Судебный способ защиты прав. </w:t>
      </w:r>
      <w:r w:rsidRPr="009108D1">
        <w:rPr>
          <w:rFonts w:ascii="Times New Roman" w:hAnsi="Times New Roman" w:cs="Times New Roman"/>
          <w:sz w:val="28"/>
          <w:szCs w:val="28"/>
        </w:rPr>
        <w:t xml:space="preserve">Административный порядок защиты прав субъекта хозяйственной деятельности. </w:t>
      </w:r>
      <w:r w:rsidR="00200EDB" w:rsidRPr="009108D1">
        <w:rPr>
          <w:rFonts w:ascii="Times New Roman" w:hAnsi="Times New Roman" w:cs="Times New Roman"/>
          <w:sz w:val="28"/>
          <w:szCs w:val="28"/>
        </w:rPr>
        <w:t>Особенности разрешения налоговых споров.</w:t>
      </w:r>
    </w:p>
    <w:p w14:paraId="60F91426" w14:textId="3D0E126A" w:rsidR="001B1EEE" w:rsidRDefault="001B1EEE" w:rsidP="001B1EEE">
      <w:pPr>
        <w:suppressAutoHyphens/>
        <w:spacing w:after="0" w:line="240" w:lineRule="auto"/>
        <w:ind w:firstLine="709"/>
        <w:jc w:val="both"/>
        <w:rPr>
          <w:rFonts w:ascii="Times New Roman" w:eastAsia="Times New Roman" w:hAnsi="Times New Roman" w:cs="Times New Roman"/>
          <w:sz w:val="28"/>
          <w:szCs w:val="28"/>
          <w:lang w:eastAsia="ru-RU"/>
        </w:rPr>
      </w:pPr>
    </w:p>
    <w:p w14:paraId="6544EB3D" w14:textId="50AD3415" w:rsidR="00840B74" w:rsidRPr="00E6328B" w:rsidRDefault="00840B74" w:rsidP="001B1EEE">
      <w:pPr>
        <w:suppressAutoHyphens/>
        <w:spacing w:before="120" w:after="120" w:line="240" w:lineRule="auto"/>
        <w:jc w:val="center"/>
        <w:rPr>
          <w:rFonts w:ascii="Times New Roman" w:eastAsia="Times New Roman" w:hAnsi="Times New Roman" w:cs="Times New Roman"/>
          <w:b/>
          <w:bCs/>
          <w:color w:val="FF0000"/>
          <w:sz w:val="28"/>
          <w:szCs w:val="28"/>
        </w:rPr>
      </w:pPr>
      <w:r w:rsidRPr="00840B74">
        <w:rPr>
          <w:rFonts w:ascii="Times New Roman" w:eastAsia="Times New Roman" w:hAnsi="Times New Roman" w:cs="Times New Roman"/>
          <w:b/>
          <w:bCs/>
          <w:sz w:val="28"/>
          <w:szCs w:val="28"/>
        </w:rPr>
        <w:t xml:space="preserve">5.2. </w:t>
      </w:r>
      <w:proofErr w:type="spellStart"/>
      <w:r w:rsidRPr="00840B74">
        <w:rPr>
          <w:rFonts w:ascii="Times New Roman" w:eastAsia="Times New Roman" w:hAnsi="Times New Roman" w:cs="Times New Roman"/>
          <w:b/>
          <w:bCs/>
          <w:sz w:val="28"/>
          <w:szCs w:val="28"/>
        </w:rPr>
        <w:t>Учебно</w:t>
      </w:r>
      <w:proofErr w:type="spellEnd"/>
      <w:r w:rsidRPr="00840B74">
        <w:rPr>
          <w:rFonts w:ascii="Times New Roman" w:eastAsia="Times New Roman" w:hAnsi="Times New Roman" w:cs="Times New Roman"/>
          <w:b/>
          <w:bCs/>
          <w:sz w:val="28"/>
          <w:szCs w:val="28"/>
        </w:rPr>
        <w:t xml:space="preserve"> –  тематический план</w:t>
      </w:r>
      <w:bookmarkEnd w:id="26"/>
    </w:p>
    <w:p w14:paraId="5E9E3C5C" w14:textId="5CF9E18C" w:rsidR="00234F97" w:rsidRPr="00596720" w:rsidRDefault="00840B74" w:rsidP="00596720">
      <w:pPr>
        <w:spacing w:after="0" w:line="240" w:lineRule="auto"/>
        <w:ind w:left="7080" w:firstLine="708"/>
        <w:jc w:val="right"/>
        <w:rPr>
          <w:rFonts w:ascii="Times New Roman" w:eastAsia="Times New Roman" w:hAnsi="Times New Roman" w:cs="Times New Roman"/>
          <w:sz w:val="28"/>
          <w:szCs w:val="28"/>
          <w:lang w:eastAsia="ru-RU"/>
        </w:rPr>
      </w:pPr>
      <w:r w:rsidRPr="00840B74">
        <w:rPr>
          <w:rFonts w:ascii="Times New Roman" w:eastAsia="Times New Roman" w:hAnsi="Times New Roman" w:cs="Times New Roman"/>
          <w:sz w:val="28"/>
          <w:szCs w:val="28"/>
          <w:lang w:eastAsia="ru-RU"/>
        </w:rPr>
        <w:t xml:space="preserve">Таблица </w:t>
      </w:r>
      <w:bookmarkStart w:id="28" w:name="_Toc506804991"/>
      <w:bookmarkEnd w:id="24"/>
      <w:bookmarkEnd w:id="25"/>
      <w:bookmarkEnd w:id="27"/>
      <w:r w:rsidR="00902DA4">
        <w:rPr>
          <w:rFonts w:ascii="Times New Roman" w:eastAsia="Times New Roman" w:hAnsi="Times New Roman" w:cs="Times New Roman"/>
          <w:sz w:val="28"/>
          <w:szCs w:val="28"/>
          <w:lang w:eastAsia="ru-RU"/>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
        <w:gridCol w:w="1383"/>
        <w:gridCol w:w="1150"/>
        <w:gridCol w:w="1245"/>
        <w:gridCol w:w="1055"/>
        <w:gridCol w:w="1385"/>
        <w:gridCol w:w="1277"/>
        <w:gridCol w:w="1552"/>
      </w:tblGrid>
      <w:tr w:rsidR="00A52B53" w:rsidRPr="00234F97" w14:paraId="1321A37B" w14:textId="77777777" w:rsidTr="00902DA4">
        <w:tc>
          <w:tcPr>
            <w:tcW w:w="232" w:type="pct"/>
            <w:vMerge w:val="restart"/>
            <w:shd w:val="clear" w:color="auto" w:fill="auto"/>
          </w:tcPr>
          <w:p w14:paraId="0894182E" w14:textId="77777777" w:rsidR="00A52B53" w:rsidRPr="00AC15B3" w:rsidRDefault="00A52B53" w:rsidP="00EE1A2C">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w:t>
            </w:r>
          </w:p>
          <w:p w14:paraId="34704420" w14:textId="77777777" w:rsidR="00A52B53" w:rsidRPr="00AC15B3" w:rsidRDefault="00A52B53" w:rsidP="00EE1A2C">
            <w:pPr>
              <w:tabs>
                <w:tab w:val="right" w:pos="851"/>
              </w:tabs>
              <w:spacing w:after="0" w:line="240" w:lineRule="auto"/>
              <w:jc w:val="center"/>
              <w:rPr>
                <w:rFonts w:ascii="Times New Roman" w:hAnsi="Times New Roman" w:cs="Times New Roman"/>
                <w:b/>
                <w:bCs/>
                <w:sz w:val="24"/>
                <w:szCs w:val="24"/>
              </w:rPr>
            </w:pPr>
            <w:proofErr w:type="spellStart"/>
            <w:r w:rsidRPr="00AC15B3">
              <w:rPr>
                <w:rFonts w:ascii="Times New Roman" w:hAnsi="Times New Roman" w:cs="Times New Roman"/>
                <w:b/>
                <w:bCs/>
                <w:sz w:val="24"/>
                <w:szCs w:val="24"/>
              </w:rPr>
              <w:t>пп</w:t>
            </w:r>
            <w:proofErr w:type="spellEnd"/>
            <w:r w:rsidRPr="00AC15B3">
              <w:rPr>
                <w:rFonts w:ascii="Times New Roman" w:hAnsi="Times New Roman" w:cs="Times New Roman"/>
                <w:b/>
                <w:bCs/>
                <w:sz w:val="24"/>
                <w:szCs w:val="24"/>
              </w:rPr>
              <w:t>/п</w:t>
            </w:r>
          </w:p>
        </w:tc>
        <w:tc>
          <w:tcPr>
            <w:tcW w:w="729" w:type="pct"/>
            <w:vMerge w:val="restart"/>
            <w:shd w:val="clear" w:color="auto" w:fill="auto"/>
          </w:tcPr>
          <w:p w14:paraId="51F247EE" w14:textId="77777777" w:rsidR="00A52B53" w:rsidRPr="00AC15B3" w:rsidRDefault="00A52B53" w:rsidP="00EE1A2C">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Наименование тем (разделов) дисциплины</w:t>
            </w:r>
          </w:p>
        </w:tc>
        <w:tc>
          <w:tcPr>
            <w:tcW w:w="3221" w:type="pct"/>
            <w:gridSpan w:val="5"/>
          </w:tcPr>
          <w:p w14:paraId="56BE5A2A" w14:textId="77777777" w:rsidR="00A52B53" w:rsidRPr="00AC15B3" w:rsidRDefault="00A52B53" w:rsidP="00EE1A2C">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Трудоемкость в часах</w:t>
            </w:r>
          </w:p>
        </w:tc>
        <w:tc>
          <w:tcPr>
            <w:tcW w:w="818" w:type="pct"/>
            <w:vMerge w:val="restart"/>
            <w:shd w:val="clear" w:color="auto" w:fill="auto"/>
          </w:tcPr>
          <w:p w14:paraId="5F95DBE4" w14:textId="77777777" w:rsidR="00A52B53" w:rsidRPr="00AC15B3" w:rsidRDefault="00A52B53" w:rsidP="00EE1A2C">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Формы текущего контроля успеваемости</w:t>
            </w:r>
          </w:p>
        </w:tc>
      </w:tr>
      <w:tr w:rsidR="00A52B53" w:rsidRPr="00234F97" w14:paraId="5EAE9635" w14:textId="77777777" w:rsidTr="00902DA4">
        <w:tc>
          <w:tcPr>
            <w:tcW w:w="232" w:type="pct"/>
            <w:vMerge/>
            <w:shd w:val="clear" w:color="auto" w:fill="auto"/>
          </w:tcPr>
          <w:p w14:paraId="0C895D82" w14:textId="77777777" w:rsidR="00A52B53" w:rsidRPr="00AC15B3" w:rsidRDefault="00A52B53" w:rsidP="00EE1A2C">
            <w:pPr>
              <w:tabs>
                <w:tab w:val="right" w:pos="851"/>
              </w:tabs>
              <w:spacing w:after="0" w:line="240" w:lineRule="auto"/>
              <w:jc w:val="both"/>
              <w:rPr>
                <w:rFonts w:ascii="Times New Roman" w:hAnsi="Times New Roman" w:cs="Times New Roman"/>
                <w:sz w:val="24"/>
                <w:szCs w:val="24"/>
              </w:rPr>
            </w:pPr>
          </w:p>
        </w:tc>
        <w:tc>
          <w:tcPr>
            <w:tcW w:w="729" w:type="pct"/>
            <w:vMerge/>
            <w:shd w:val="clear" w:color="auto" w:fill="auto"/>
          </w:tcPr>
          <w:p w14:paraId="0CD50412" w14:textId="77777777" w:rsidR="00A52B53" w:rsidRPr="00AC15B3" w:rsidRDefault="00A52B53" w:rsidP="00EE1A2C">
            <w:pPr>
              <w:tabs>
                <w:tab w:val="right" w:pos="851"/>
              </w:tabs>
              <w:spacing w:after="0" w:line="240" w:lineRule="auto"/>
              <w:jc w:val="both"/>
              <w:rPr>
                <w:rFonts w:ascii="Times New Roman" w:hAnsi="Times New Roman" w:cs="Times New Roman"/>
                <w:sz w:val="24"/>
                <w:szCs w:val="24"/>
              </w:rPr>
            </w:pPr>
          </w:p>
        </w:tc>
        <w:tc>
          <w:tcPr>
            <w:tcW w:w="606" w:type="pct"/>
            <w:vMerge w:val="restart"/>
            <w:shd w:val="clear" w:color="auto" w:fill="auto"/>
          </w:tcPr>
          <w:p w14:paraId="6309D0B9" w14:textId="77777777" w:rsidR="00A52B53" w:rsidRPr="00AC15B3" w:rsidRDefault="00A52B53" w:rsidP="00EE1A2C">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Всего</w:t>
            </w:r>
          </w:p>
        </w:tc>
        <w:tc>
          <w:tcPr>
            <w:tcW w:w="1942" w:type="pct"/>
            <w:gridSpan w:val="3"/>
            <w:shd w:val="clear" w:color="auto" w:fill="auto"/>
          </w:tcPr>
          <w:p w14:paraId="0A992D2A" w14:textId="77777777" w:rsidR="00A52B53" w:rsidRPr="00AC15B3" w:rsidRDefault="00A52B53" w:rsidP="00EE1A2C">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Контактная работа - Аудиторная работа</w:t>
            </w:r>
          </w:p>
        </w:tc>
        <w:tc>
          <w:tcPr>
            <w:tcW w:w="673" w:type="pct"/>
            <w:vMerge w:val="restart"/>
            <w:shd w:val="clear" w:color="auto" w:fill="auto"/>
          </w:tcPr>
          <w:p w14:paraId="31666393" w14:textId="77777777" w:rsidR="00A52B53" w:rsidRPr="00AC15B3" w:rsidRDefault="00A52B53" w:rsidP="00EE1A2C">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Самостоятельная работа</w:t>
            </w:r>
          </w:p>
        </w:tc>
        <w:tc>
          <w:tcPr>
            <w:tcW w:w="818" w:type="pct"/>
            <w:vMerge/>
            <w:shd w:val="clear" w:color="auto" w:fill="auto"/>
          </w:tcPr>
          <w:p w14:paraId="4006C489" w14:textId="77777777" w:rsidR="00A52B53" w:rsidRPr="00AC15B3" w:rsidRDefault="00A52B53" w:rsidP="00EE1A2C">
            <w:pPr>
              <w:tabs>
                <w:tab w:val="right" w:pos="851"/>
              </w:tabs>
              <w:spacing w:after="0" w:line="240" w:lineRule="auto"/>
              <w:jc w:val="both"/>
              <w:rPr>
                <w:rFonts w:ascii="Times New Roman" w:hAnsi="Times New Roman" w:cs="Times New Roman"/>
                <w:sz w:val="24"/>
                <w:szCs w:val="24"/>
              </w:rPr>
            </w:pPr>
          </w:p>
        </w:tc>
      </w:tr>
      <w:tr w:rsidR="00A52B53" w:rsidRPr="00234F97" w14:paraId="40281FD1" w14:textId="77777777" w:rsidTr="00902DA4">
        <w:tc>
          <w:tcPr>
            <w:tcW w:w="232" w:type="pct"/>
            <w:vMerge/>
            <w:shd w:val="clear" w:color="auto" w:fill="auto"/>
          </w:tcPr>
          <w:p w14:paraId="6AC5524F" w14:textId="77777777" w:rsidR="00A52B53" w:rsidRPr="00AC15B3" w:rsidRDefault="00A52B53" w:rsidP="00EE1A2C">
            <w:pPr>
              <w:tabs>
                <w:tab w:val="right" w:pos="851"/>
              </w:tabs>
              <w:spacing w:after="0" w:line="240" w:lineRule="auto"/>
              <w:jc w:val="both"/>
              <w:rPr>
                <w:rFonts w:ascii="Times New Roman" w:hAnsi="Times New Roman" w:cs="Times New Roman"/>
                <w:sz w:val="24"/>
                <w:szCs w:val="24"/>
              </w:rPr>
            </w:pPr>
          </w:p>
        </w:tc>
        <w:tc>
          <w:tcPr>
            <w:tcW w:w="729" w:type="pct"/>
            <w:vMerge/>
            <w:shd w:val="clear" w:color="auto" w:fill="auto"/>
          </w:tcPr>
          <w:p w14:paraId="2EF37F7C" w14:textId="77777777" w:rsidR="00A52B53" w:rsidRPr="00AC15B3" w:rsidRDefault="00A52B53" w:rsidP="00EE1A2C">
            <w:pPr>
              <w:tabs>
                <w:tab w:val="right" w:pos="851"/>
              </w:tabs>
              <w:spacing w:after="0" w:line="240" w:lineRule="auto"/>
              <w:jc w:val="both"/>
              <w:rPr>
                <w:rFonts w:ascii="Times New Roman" w:hAnsi="Times New Roman" w:cs="Times New Roman"/>
                <w:sz w:val="24"/>
                <w:szCs w:val="24"/>
              </w:rPr>
            </w:pPr>
          </w:p>
        </w:tc>
        <w:tc>
          <w:tcPr>
            <w:tcW w:w="606" w:type="pct"/>
            <w:vMerge/>
            <w:shd w:val="clear" w:color="auto" w:fill="auto"/>
          </w:tcPr>
          <w:p w14:paraId="4E6E8958" w14:textId="77777777" w:rsidR="00A52B53" w:rsidRPr="00AC15B3" w:rsidRDefault="00A52B53" w:rsidP="00EE1A2C">
            <w:pPr>
              <w:tabs>
                <w:tab w:val="right" w:pos="851"/>
              </w:tabs>
              <w:spacing w:after="0" w:line="240" w:lineRule="auto"/>
              <w:jc w:val="both"/>
              <w:rPr>
                <w:rFonts w:ascii="Times New Roman" w:hAnsi="Times New Roman" w:cs="Times New Roman"/>
                <w:sz w:val="24"/>
                <w:szCs w:val="24"/>
              </w:rPr>
            </w:pPr>
          </w:p>
        </w:tc>
        <w:tc>
          <w:tcPr>
            <w:tcW w:w="656" w:type="pct"/>
            <w:shd w:val="clear" w:color="auto" w:fill="auto"/>
          </w:tcPr>
          <w:p w14:paraId="0197D1E2" w14:textId="77777777" w:rsidR="00A52B53" w:rsidRPr="00AC15B3" w:rsidRDefault="00A52B53" w:rsidP="00EE1A2C">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 xml:space="preserve">Общая, в </w:t>
            </w:r>
            <w:proofErr w:type="spellStart"/>
            <w:r w:rsidRPr="00AC15B3">
              <w:rPr>
                <w:rFonts w:ascii="Times New Roman" w:hAnsi="Times New Roman" w:cs="Times New Roman"/>
                <w:sz w:val="24"/>
                <w:szCs w:val="24"/>
              </w:rPr>
              <w:t>т.ч</w:t>
            </w:r>
            <w:proofErr w:type="spellEnd"/>
            <w:r w:rsidRPr="00AC15B3">
              <w:rPr>
                <w:rFonts w:ascii="Times New Roman" w:hAnsi="Times New Roman" w:cs="Times New Roman"/>
                <w:sz w:val="24"/>
                <w:szCs w:val="24"/>
              </w:rPr>
              <w:t>.:</w:t>
            </w:r>
          </w:p>
        </w:tc>
        <w:tc>
          <w:tcPr>
            <w:tcW w:w="556" w:type="pct"/>
            <w:shd w:val="clear" w:color="auto" w:fill="auto"/>
          </w:tcPr>
          <w:p w14:paraId="385B8792" w14:textId="77777777" w:rsidR="00A52B53" w:rsidRPr="00AC15B3" w:rsidRDefault="00A52B53" w:rsidP="00EE1A2C">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Лекции</w:t>
            </w:r>
          </w:p>
        </w:tc>
        <w:tc>
          <w:tcPr>
            <w:tcW w:w="730" w:type="pct"/>
            <w:shd w:val="clear" w:color="auto" w:fill="auto"/>
          </w:tcPr>
          <w:p w14:paraId="2A6CB5EC" w14:textId="77777777" w:rsidR="00A52B53" w:rsidRPr="00AC15B3" w:rsidRDefault="00A52B53" w:rsidP="00EE1A2C">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Семинары, практические занятия</w:t>
            </w:r>
          </w:p>
          <w:p w14:paraId="278BE16C" w14:textId="77777777" w:rsidR="00A52B53" w:rsidRPr="00AC15B3" w:rsidRDefault="00A52B53" w:rsidP="00EE1A2C">
            <w:pPr>
              <w:tabs>
                <w:tab w:val="right" w:pos="851"/>
              </w:tabs>
              <w:spacing w:after="0" w:line="240" w:lineRule="auto"/>
              <w:jc w:val="both"/>
              <w:rPr>
                <w:rFonts w:ascii="Times New Roman" w:hAnsi="Times New Roman" w:cs="Times New Roman"/>
                <w:sz w:val="24"/>
                <w:szCs w:val="24"/>
              </w:rPr>
            </w:pPr>
          </w:p>
        </w:tc>
        <w:tc>
          <w:tcPr>
            <w:tcW w:w="673" w:type="pct"/>
            <w:vMerge/>
            <w:shd w:val="clear" w:color="auto" w:fill="auto"/>
          </w:tcPr>
          <w:p w14:paraId="3C53B909" w14:textId="77777777" w:rsidR="00A52B53" w:rsidRPr="00AC15B3" w:rsidRDefault="00A52B53" w:rsidP="00EE1A2C">
            <w:pPr>
              <w:tabs>
                <w:tab w:val="right" w:pos="851"/>
              </w:tabs>
              <w:spacing w:after="0" w:line="240" w:lineRule="auto"/>
              <w:jc w:val="both"/>
              <w:rPr>
                <w:rFonts w:ascii="Times New Roman" w:hAnsi="Times New Roman" w:cs="Times New Roman"/>
                <w:sz w:val="24"/>
                <w:szCs w:val="24"/>
              </w:rPr>
            </w:pPr>
          </w:p>
        </w:tc>
        <w:tc>
          <w:tcPr>
            <w:tcW w:w="818" w:type="pct"/>
            <w:vMerge/>
            <w:shd w:val="clear" w:color="auto" w:fill="auto"/>
          </w:tcPr>
          <w:p w14:paraId="72EE6F13" w14:textId="77777777" w:rsidR="00A52B53" w:rsidRPr="00AC15B3" w:rsidRDefault="00A52B53" w:rsidP="00EE1A2C">
            <w:pPr>
              <w:tabs>
                <w:tab w:val="right" w:pos="851"/>
              </w:tabs>
              <w:spacing w:after="0" w:line="240" w:lineRule="auto"/>
              <w:jc w:val="both"/>
              <w:rPr>
                <w:rFonts w:ascii="Times New Roman" w:hAnsi="Times New Roman" w:cs="Times New Roman"/>
                <w:sz w:val="24"/>
                <w:szCs w:val="24"/>
              </w:rPr>
            </w:pPr>
          </w:p>
        </w:tc>
      </w:tr>
      <w:tr w:rsidR="00A52B53" w:rsidRPr="00234F97" w14:paraId="77E5AD8F" w14:textId="77777777" w:rsidTr="00902DA4">
        <w:tc>
          <w:tcPr>
            <w:tcW w:w="232" w:type="pct"/>
            <w:shd w:val="clear" w:color="auto" w:fill="auto"/>
          </w:tcPr>
          <w:p w14:paraId="5E596EC3" w14:textId="77777777" w:rsidR="00A52B53" w:rsidRPr="00AC15B3" w:rsidRDefault="00A52B53" w:rsidP="00EE1A2C">
            <w:pPr>
              <w:tabs>
                <w:tab w:val="right" w:pos="851"/>
              </w:tabs>
              <w:spacing w:after="0" w:line="240" w:lineRule="auto"/>
              <w:jc w:val="both"/>
              <w:rPr>
                <w:rFonts w:ascii="Times New Roman" w:hAnsi="Times New Roman" w:cs="Times New Roman"/>
                <w:sz w:val="24"/>
                <w:szCs w:val="24"/>
              </w:rPr>
            </w:pPr>
            <w:r w:rsidRPr="00AC15B3">
              <w:rPr>
                <w:sz w:val="24"/>
                <w:szCs w:val="24"/>
              </w:rPr>
              <w:t>1.</w:t>
            </w:r>
          </w:p>
        </w:tc>
        <w:tc>
          <w:tcPr>
            <w:tcW w:w="729" w:type="pct"/>
            <w:shd w:val="clear" w:color="auto" w:fill="auto"/>
            <w:vAlign w:val="center"/>
          </w:tcPr>
          <w:p w14:paraId="27FB26E0" w14:textId="0EF4F3D1" w:rsidR="00A52B53" w:rsidRPr="009B4669" w:rsidRDefault="00A52B53" w:rsidP="00A52B53">
            <w:pPr>
              <w:suppressAutoHyphens/>
              <w:spacing w:after="0" w:line="240" w:lineRule="auto"/>
              <w:rPr>
                <w:rFonts w:ascii="Times New Roman" w:hAnsi="Times New Roman" w:cs="Times New Roman"/>
                <w:sz w:val="24"/>
                <w:szCs w:val="24"/>
              </w:rPr>
            </w:pPr>
            <w:r w:rsidRPr="009B4669">
              <w:rPr>
                <w:rFonts w:ascii="Times New Roman" w:eastAsia="Times New Roman" w:hAnsi="Times New Roman" w:cs="Times New Roman"/>
                <w:sz w:val="24"/>
                <w:szCs w:val="24"/>
                <w:lang w:eastAsia="ru-RU"/>
              </w:rPr>
              <w:t xml:space="preserve">Тема 1. </w:t>
            </w:r>
            <w:r w:rsidR="009108D1" w:rsidRPr="009108D1">
              <w:rPr>
                <w:rFonts w:ascii="Times New Roman" w:eastAsia="Times New Roman" w:hAnsi="Times New Roman" w:cs="Times New Roman"/>
                <w:sz w:val="24"/>
                <w:szCs w:val="28"/>
                <w:lang w:eastAsia="ru-RU"/>
              </w:rPr>
              <w:t>Понятие должной осмотрительности</w:t>
            </w:r>
          </w:p>
        </w:tc>
        <w:tc>
          <w:tcPr>
            <w:tcW w:w="606" w:type="pct"/>
            <w:shd w:val="clear" w:color="auto" w:fill="auto"/>
            <w:vAlign w:val="center"/>
          </w:tcPr>
          <w:p w14:paraId="690F38C3" w14:textId="3E2E5E36" w:rsidR="00A52B53" w:rsidRPr="009B4669" w:rsidRDefault="00A52B53" w:rsidP="00EE1A2C">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26</w:t>
            </w:r>
          </w:p>
        </w:tc>
        <w:tc>
          <w:tcPr>
            <w:tcW w:w="656" w:type="pct"/>
            <w:shd w:val="clear" w:color="auto" w:fill="auto"/>
            <w:vAlign w:val="center"/>
          </w:tcPr>
          <w:p w14:paraId="0801856F" w14:textId="4BAACA87" w:rsidR="00A52B53" w:rsidRPr="009B4669" w:rsidRDefault="00A52B53" w:rsidP="00EE1A2C">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8</w:t>
            </w:r>
          </w:p>
        </w:tc>
        <w:tc>
          <w:tcPr>
            <w:tcW w:w="556" w:type="pct"/>
            <w:shd w:val="clear" w:color="auto" w:fill="auto"/>
            <w:vAlign w:val="center"/>
          </w:tcPr>
          <w:p w14:paraId="3D6898B7" w14:textId="38C5BC8F" w:rsidR="00A52B53" w:rsidRPr="009B4669" w:rsidRDefault="00A52B53" w:rsidP="00EE1A2C">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4</w:t>
            </w:r>
          </w:p>
        </w:tc>
        <w:tc>
          <w:tcPr>
            <w:tcW w:w="730" w:type="pct"/>
            <w:shd w:val="clear" w:color="auto" w:fill="auto"/>
            <w:vAlign w:val="center"/>
          </w:tcPr>
          <w:p w14:paraId="70B77075" w14:textId="77777777" w:rsidR="00A52B53" w:rsidRPr="009B4669" w:rsidRDefault="00A52B53" w:rsidP="00EE1A2C">
            <w:pPr>
              <w:tabs>
                <w:tab w:val="right" w:pos="851"/>
              </w:tabs>
              <w:spacing w:after="0" w:line="240" w:lineRule="auto"/>
              <w:jc w:val="center"/>
              <w:rPr>
                <w:rFonts w:ascii="Times New Roman" w:hAnsi="Times New Roman" w:cs="Times New Roman"/>
                <w:sz w:val="24"/>
                <w:szCs w:val="24"/>
              </w:rPr>
            </w:pPr>
            <w:r w:rsidRPr="009B4669">
              <w:rPr>
                <w:rFonts w:ascii="Times New Roman" w:eastAsia="Times New Roman" w:hAnsi="Times New Roman" w:cs="Times New Roman"/>
                <w:color w:val="000000"/>
                <w:sz w:val="24"/>
                <w:szCs w:val="24"/>
                <w:lang w:eastAsia="ru-RU"/>
              </w:rPr>
              <w:t>4</w:t>
            </w:r>
          </w:p>
        </w:tc>
        <w:tc>
          <w:tcPr>
            <w:tcW w:w="673" w:type="pct"/>
            <w:shd w:val="clear" w:color="auto" w:fill="auto"/>
            <w:vAlign w:val="center"/>
          </w:tcPr>
          <w:p w14:paraId="48621963" w14:textId="59062969" w:rsidR="00A52B53" w:rsidRPr="009B4669" w:rsidRDefault="00A52B53" w:rsidP="00A52B53">
            <w:pPr>
              <w:tabs>
                <w:tab w:val="right" w:pos="851"/>
              </w:tabs>
              <w:spacing w:after="0" w:line="240" w:lineRule="auto"/>
              <w:jc w:val="center"/>
              <w:rPr>
                <w:rFonts w:ascii="Times New Roman" w:hAnsi="Times New Roman" w:cs="Times New Roman"/>
                <w:sz w:val="24"/>
                <w:szCs w:val="24"/>
              </w:rPr>
            </w:pPr>
            <w:r w:rsidRPr="009B4669">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8</w:t>
            </w:r>
          </w:p>
        </w:tc>
        <w:tc>
          <w:tcPr>
            <w:tcW w:w="818" w:type="pct"/>
            <w:shd w:val="clear" w:color="auto" w:fill="auto"/>
            <w:vAlign w:val="center"/>
          </w:tcPr>
          <w:p w14:paraId="7674BF8E" w14:textId="77777777" w:rsidR="00A52B53" w:rsidRPr="009B4669" w:rsidRDefault="00A52B53" w:rsidP="00EE1A2C">
            <w:pPr>
              <w:tabs>
                <w:tab w:val="right" w:pos="851"/>
              </w:tabs>
              <w:spacing w:after="0" w:line="240" w:lineRule="auto"/>
              <w:jc w:val="both"/>
              <w:rPr>
                <w:rFonts w:ascii="Times New Roman" w:hAnsi="Times New Roman" w:cs="Times New Roman"/>
                <w:sz w:val="24"/>
                <w:szCs w:val="24"/>
              </w:rPr>
            </w:pPr>
            <w:r w:rsidRPr="009B4669">
              <w:rPr>
                <w:rFonts w:ascii="Times New Roman" w:eastAsia="Calibri" w:hAnsi="Times New Roman" w:cs="Times New Roman"/>
                <w:sz w:val="24"/>
                <w:szCs w:val="24"/>
              </w:rPr>
              <w:t>Опрос. Заслушивание докладов с презентацией, заданий УНК, диспут.</w:t>
            </w:r>
          </w:p>
        </w:tc>
      </w:tr>
      <w:tr w:rsidR="00A52B53" w:rsidRPr="00234F97" w14:paraId="78B2A3A3" w14:textId="77777777" w:rsidTr="00902DA4">
        <w:tc>
          <w:tcPr>
            <w:tcW w:w="232" w:type="pct"/>
            <w:shd w:val="clear" w:color="auto" w:fill="auto"/>
          </w:tcPr>
          <w:p w14:paraId="41403445" w14:textId="77777777" w:rsidR="00A52B53" w:rsidRPr="00AC15B3" w:rsidRDefault="00A52B53" w:rsidP="00EE1A2C">
            <w:pPr>
              <w:tabs>
                <w:tab w:val="right" w:pos="851"/>
              </w:tabs>
              <w:spacing w:after="0" w:line="240" w:lineRule="auto"/>
              <w:jc w:val="both"/>
              <w:rPr>
                <w:rFonts w:ascii="Times New Roman" w:hAnsi="Times New Roman" w:cs="Times New Roman"/>
                <w:sz w:val="24"/>
                <w:szCs w:val="24"/>
              </w:rPr>
            </w:pPr>
            <w:r w:rsidRPr="00AC15B3">
              <w:rPr>
                <w:sz w:val="24"/>
                <w:szCs w:val="24"/>
              </w:rPr>
              <w:t>2.</w:t>
            </w:r>
          </w:p>
        </w:tc>
        <w:tc>
          <w:tcPr>
            <w:tcW w:w="729" w:type="pct"/>
            <w:shd w:val="clear" w:color="auto" w:fill="auto"/>
            <w:vAlign w:val="center"/>
          </w:tcPr>
          <w:p w14:paraId="57221581" w14:textId="45BCC204" w:rsidR="00A52B53" w:rsidRPr="009108D1" w:rsidRDefault="00A52B53" w:rsidP="009108D1">
            <w:pPr>
              <w:rPr>
                <w:rFonts w:ascii="Times New Roman" w:hAnsi="Times New Roman" w:cs="Times New Roman"/>
                <w:sz w:val="24"/>
                <w:szCs w:val="24"/>
              </w:rPr>
            </w:pPr>
            <w:r w:rsidRPr="009108D1">
              <w:rPr>
                <w:rFonts w:ascii="Times New Roman" w:hAnsi="Times New Roman" w:cs="Times New Roman"/>
                <w:sz w:val="24"/>
                <w:szCs w:val="24"/>
              </w:rPr>
              <w:t xml:space="preserve">Тема 2. </w:t>
            </w:r>
            <w:r w:rsidR="009108D1" w:rsidRPr="009108D1">
              <w:rPr>
                <w:rFonts w:ascii="Times New Roman" w:hAnsi="Times New Roman" w:cs="Times New Roman"/>
                <w:sz w:val="24"/>
                <w:szCs w:val="24"/>
              </w:rPr>
              <w:t>Должная осмотрительность налогоплательщика</w:t>
            </w:r>
          </w:p>
        </w:tc>
        <w:tc>
          <w:tcPr>
            <w:tcW w:w="606" w:type="pct"/>
            <w:shd w:val="clear" w:color="auto" w:fill="auto"/>
            <w:vAlign w:val="center"/>
          </w:tcPr>
          <w:p w14:paraId="519FD8EB" w14:textId="5E1AEB2F" w:rsidR="00A52B53" w:rsidRPr="009B4669" w:rsidRDefault="00A52B53" w:rsidP="00EE1A2C">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3</w:t>
            </w:r>
            <w:r w:rsidRPr="009B4669">
              <w:rPr>
                <w:rFonts w:ascii="Times New Roman" w:eastAsia="Times New Roman" w:hAnsi="Times New Roman" w:cs="Times New Roman"/>
                <w:color w:val="000000"/>
                <w:sz w:val="24"/>
                <w:szCs w:val="24"/>
                <w:lang w:eastAsia="ru-RU"/>
              </w:rPr>
              <w:t>0</w:t>
            </w:r>
          </w:p>
        </w:tc>
        <w:tc>
          <w:tcPr>
            <w:tcW w:w="656" w:type="pct"/>
            <w:shd w:val="clear" w:color="auto" w:fill="auto"/>
            <w:vAlign w:val="center"/>
          </w:tcPr>
          <w:p w14:paraId="7C518E27" w14:textId="62AAD5FB" w:rsidR="00A52B53" w:rsidRPr="009B4669" w:rsidRDefault="00A52B53" w:rsidP="00EE1A2C">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10</w:t>
            </w:r>
          </w:p>
        </w:tc>
        <w:tc>
          <w:tcPr>
            <w:tcW w:w="556" w:type="pct"/>
            <w:shd w:val="clear" w:color="auto" w:fill="auto"/>
            <w:vAlign w:val="center"/>
          </w:tcPr>
          <w:p w14:paraId="5FC765C0" w14:textId="77777777" w:rsidR="00A52B53" w:rsidRPr="009B4669" w:rsidRDefault="00A52B53" w:rsidP="00EE1A2C">
            <w:pPr>
              <w:tabs>
                <w:tab w:val="right" w:pos="851"/>
              </w:tabs>
              <w:spacing w:after="0" w:line="240" w:lineRule="auto"/>
              <w:jc w:val="center"/>
              <w:rPr>
                <w:rFonts w:ascii="Times New Roman" w:hAnsi="Times New Roman" w:cs="Times New Roman"/>
                <w:sz w:val="24"/>
                <w:szCs w:val="24"/>
              </w:rPr>
            </w:pPr>
            <w:r w:rsidRPr="009B4669">
              <w:rPr>
                <w:rFonts w:ascii="Times New Roman" w:eastAsia="Times New Roman" w:hAnsi="Times New Roman" w:cs="Times New Roman"/>
                <w:color w:val="000000"/>
                <w:sz w:val="24"/>
                <w:szCs w:val="24"/>
                <w:lang w:eastAsia="ru-RU"/>
              </w:rPr>
              <w:t>4</w:t>
            </w:r>
          </w:p>
        </w:tc>
        <w:tc>
          <w:tcPr>
            <w:tcW w:w="730" w:type="pct"/>
            <w:shd w:val="clear" w:color="auto" w:fill="auto"/>
            <w:vAlign w:val="center"/>
          </w:tcPr>
          <w:p w14:paraId="7F97730D" w14:textId="2531BB68" w:rsidR="00A52B53" w:rsidRPr="009B4669" w:rsidRDefault="00A52B53" w:rsidP="00EE1A2C">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6</w:t>
            </w:r>
          </w:p>
        </w:tc>
        <w:tc>
          <w:tcPr>
            <w:tcW w:w="673" w:type="pct"/>
            <w:shd w:val="clear" w:color="auto" w:fill="auto"/>
            <w:vAlign w:val="center"/>
          </w:tcPr>
          <w:p w14:paraId="7025C709" w14:textId="0BD4C733" w:rsidR="00A52B53" w:rsidRPr="009B4669" w:rsidRDefault="00A52B53" w:rsidP="00EE1A2C">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20</w:t>
            </w:r>
          </w:p>
        </w:tc>
        <w:tc>
          <w:tcPr>
            <w:tcW w:w="818" w:type="pct"/>
            <w:shd w:val="clear" w:color="auto" w:fill="auto"/>
            <w:vAlign w:val="center"/>
          </w:tcPr>
          <w:p w14:paraId="74519449" w14:textId="77777777" w:rsidR="00A52B53" w:rsidRPr="009B4669" w:rsidRDefault="00A52B53" w:rsidP="00EE1A2C">
            <w:pPr>
              <w:tabs>
                <w:tab w:val="right" w:pos="851"/>
              </w:tabs>
              <w:spacing w:after="0" w:line="240" w:lineRule="auto"/>
              <w:jc w:val="both"/>
              <w:rPr>
                <w:rFonts w:ascii="Times New Roman" w:hAnsi="Times New Roman" w:cs="Times New Roman"/>
                <w:sz w:val="24"/>
                <w:szCs w:val="24"/>
              </w:rPr>
            </w:pPr>
            <w:r w:rsidRPr="009B4669">
              <w:rPr>
                <w:rFonts w:ascii="Times New Roman" w:eastAsia="Calibri" w:hAnsi="Times New Roman" w:cs="Times New Roman"/>
                <w:sz w:val="24"/>
                <w:szCs w:val="24"/>
              </w:rPr>
              <w:t>Опрос. Заслушивание докладов с презентацией, заданий УНК, диспут.</w:t>
            </w:r>
          </w:p>
        </w:tc>
      </w:tr>
      <w:tr w:rsidR="00A52B53" w:rsidRPr="00234F97" w14:paraId="3462503B" w14:textId="77777777" w:rsidTr="00902DA4">
        <w:tc>
          <w:tcPr>
            <w:tcW w:w="232" w:type="pct"/>
            <w:shd w:val="clear" w:color="auto" w:fill="auto"/>
          </w:tcPr>
          <w:p w14:paraId="783C8C70" w14:textId="77777777" w:rsidR="00A52B53" w:rsidRPr="00AC15B3" w:rsidRDefault="00A52B53" w:rsidP="00EE1A2C">
            <w:pPr>
              <w:tabs>
                <w:tab w:val="right" w:pos="851"/>
              </w:tabs>
              <w:spacing w:after="0" w:line="240" w:lineRule="auto"/>
              <w:jc w:val="both"/>
              <w:rPr>
                <w:rFonts w:ascii="Times New Roman" w:hAnsi="Times New Roman" w:cs="Times New Roman"/>
                <w:sz w:val="24"/>
                <w:szCs w:val="24"/>
              </w:rPr>
            </w:pPr>
            <w:r w:rsidRPr="00AC15B3">
              <w:rPr>
                <w:sz w:val="24"/>
                <w:szCs w:val="24"/>
              </w:rPr>
              <w:t>3.</w:t>
            </w:r>
          </w:p>
        </w:tc>
        <w:tc>
          <w:tcPr>
            <w:tcW w:w="729" w:type="pct"/>
            <w:shd w:val="clear" w:color="auto" w:fill="auto"/>
            <w:vAlign w:val="center"/>
          </w:tcPr>
          <w:p w14:paraId="45E49801" w14:textId="0D590841" w:rsidR="00A52B53" w:rsidRPr="009108D1" w:rsidRDefault="00A52B53" w:rsidP="009108D1">
            <w:pPr>
              <w:rPr>
                <w:rFonts w:ascii="Times New Roman" w:hAnsi="Times New Roman" w:cs="Times New Roman"/>
                <w:sz w:val="24"/>
                <w:szCs w:val="24"/>
              </w:rPr>
            </w:pPr>
            <w:r w:rsidRPr="009108D1">
              <w:rPr>
                <w:rFonts w:ascii="Times New Roman" w:hAnsi="Times New Roman" w:cs="Times New Roman"/>
                <w:sz w:val="24"/>
                <w:szCs w:val="24"/>
              </w:rPr>
              <w:t xml:space="preserve">Тема 3. </w:t>
            </w:r>
            <w:r w:rsidR="009108D1" w:rsidRPr="009108D1">
              <w:rPr>
                <w:rFonts w:ascii="Times New Roman" w:hAnsi="Times New Roman" w:cs="Times New Roman"/>
                <w:sz w:val="24"/>
                <w:szCs w:val="24"/>
              </w:rPr>
              <w:t>Должная осмотрительность в гражданском (хозяйственном) обороте</w:t>
            </w:r>
          </w:p>
        </w:tc>
        <w:tc>
          <w:tcPr>
            <w:tcW w:w="606" w:type="pct"/>
            <w:shd w:val="clear" w:color="auto" w:fill="auto"/>
            <w:vAlign w:val="center"/>
          </w:tcPr>
          <w:p w14:paraId="6DA826D1" w14:textId="6F97549E" w:rsidR="00A52B53" w:rsidRPr="009B4669" w:rsidRDefault="00A52B53" w:rsidP="00EE1A2C">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26</w:t>
            </w:r>
          </w:p>
        </w:tc>
        <w:tc>
          <w:tcPr>
            <w:tcW w:w="656" w:type="pct"/>
            <w:shd w:val="clear" w:color="auto" w:fill="auto"/>
            <w:vAlign w:val="center"/>
          </w:tcPr>
          <w:p w14:paraId="66E61290" w14:textId="1AB26B31" w:rsidR="00A52B53" w:rsidRPr="009B4669" w:rsidRDefault="00A52B53" w:rsidP="00EE1A2C">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8</w:t>
            </w:r>
          </w:p>
        </w:tc>
        <w:tc>
          <w:tcPr>
            <w:tcW w:w="556" w:type="pct"/>
            <w:shd w:val="clear" w:color="auto" w:fill="auto"/>
            <w:vAlign w:val="center"/>
          </w:tcPr>
          <w:p w14:paraId="23631B38" w14:textId="77777777" w:rsidR="00A52B53" w:rsidRPr="009B4669" w:rsidRDefault="00A52B53" w:rsidP="00EE1A2C">
            <w:pPr>
              <w:tabs>
                <w:tab w:val="right" w:pos="851"/>
              </w:tabs>
              <w:spacing w:after="0" w:line="240" w:lineRule="auto"/>
              <w:jc w:val="center"/>
              <w:rPr>
                <w:rFonts w:ascii="Times New Roman" w:hAnsi="Times New Roman" w:cs="Times New Roman"/>
                <w:sz w:val="24"/>
                <w:szCs w:val="24"/>
              </w:rPr>
            </w:pPr>
            <w:r w:rsidRPr="009B4669">
              <w:rPr>
                <w:rFonts w:ascii="Times New Roman" w:eastAsia="Times New Roman" w:hAnsi="Times New Roman" w:cs="Times New Roman"/>
                <w:color w:val="000000"/>
                <w:sz w:val="24"/>
                <w:szCs w:val="24"/>
                <w:lang w:eastAsia="ru-RU"/>
              </w:rPr>
              <w:t>4</w:t>
            </w:r>
          </w:p>
        </w:tc>
        <w:tc>
          <w:tcPr>
            <w:tcW w:w="730" w:type="pct"/>
            <w:shd w:val="clear" w:color="auto" w:fill="auto"/>
            <w:vAlign w:val="center"/>
          </w:tcPr>
          <w:p w14:paraId="2C180551" w14:textId="27591516" w:rsidR="00A52B53" w:rsidRPr="009B4669" w:rsidRDefault="00A52B53" w:rsidP="00EE1A2C">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4</w:t>
            </w:r>
          </w:p>
        </w:tc>
        <w:tc>
          <w:tcPr>
            <w:tcW w:w="673" w:type="pct"/>
            <w:shd w:val="clear" w:color="auto" w:fill="auto"/>
            <w:vAlign w:val="center"/>
          </w:tcPr>
          <w:p w14:paraId="3090C354" w14:textId="0B6BB006" w:rsidR="00A52B53" w:rsidRPr="009B4669" w:rsidRDefault="00A52B53" w:rsidP="00EE1A2C">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18</w:t>
            </w:r>
          </w:p>
        </w:tc>
        <w:tc>
          <w:tcPr>
            <w:tcW w:w="818" w:type="pct"/>
            <w:shd w:val="clear" w:color="auto" w:fill="auto"/>
            <w:vAlign w:val="center"/>
          </w:tcPr>
          <w:p w14:paraId="3CA22B42" w14:textId="77777777" w:rsidR="00A52B53" w:rsidRPr="009B4669" w:rsidRDefault="00A52B53" w:rsidP="00EE1A2C">
            <w:pPr>
              <w:tabs>
                <w:tab w:val="right" w:pos="851"/>
              </w:tabs>
              <w:spacing w:after="0" w:line="240" w:lineRule="auto"/>
              <w:jc w:val="both"/>
              <w:rPr>
                <w:rFonts w:ascii="Times New Roman" w:hAnsi="Times New Roman" w:cs="Times New Roman"/>
                <w:sz w:val="24"/>
                <w:szCs w:val="24"/>
              </w:rPr>
            </w:pPr>
            <w:r w:rsidRPr="009B4669">
              <w:rPr>
                <w:rFonts w:ascii="Times New Roman" w:eastAsia="Calibri" w:hAnsi="Times New Roman" w:cs="Times New Roman"/>
                <w:sz w:val="24"/>
                <w:szCs w:val="24"/>
              </w:rPr>
              <w:t>Опрос. Заслушивание докладов с презентацией, заданий УНК, диспут.</w:t>
            </w:r>
          </w:p>
        </w:tc>
      </w:tr>
      <w:tr w:rsidR="00A52B53" w:rsidRPr="00234F97" w14:paraId="007B56AE" w14:textId="77777777" w:rsidTr="00902DA4">
        <w:tc>
          <w:tcPr>
            <w:tcW w:w="232" w:type="pct"/>
            <w:shd w:val="clear" w:color="auto" w:fill="auto"/>
          </w:tcPr>
          <w:p w14:paraId="3AACA553" w14:textId="77777777" w:rsidR="00A52B53" w:rsidRPr="00AC15B3" w:rsidRDefault="00A52B53" w:rsidP="00EE1A2C">
            <w:pPr>
              <w:tabs>
                <w:tab w:val="right" w:pos="851"/>
              </w:tabs>
              <w:spacing w:after="0" w:line="240" w:lineRule="auto"/>
              <w:jc w:val="both"/>
              <w:rPr>
                <w:rFonts w:ascii="Times New Roman" w:hAnsi="Times New Roman" w:cs="Times New Roman"/>
                <w:sz w:val="24"/>
                <w:szCs w:val="24"/>
              </w:rPr>
            </w:pPr>
            <w:r w:rsidRPr="00AC15B3">
              <w:rPr>
                <w:sz w:val="24"/>
                <w:szCs w:val="24"/>
              </w:rPr>
              <w:t>4.</w:t>
            </w:r>
          </w:p>
        </w:tc>
        <w:tc>
          <w:tcPr>
            <w:tcW w:w="729" w:type="pct"/>
            <w:shd w:val="clear" w:color="auto" w:fill="auto"/>
            <w:vAlign w:val="center"/>
          </w:tcPr>
          <w:p w14:paraId="56CAB19E" w14:textId="4EB5805B" w:rsidR="00A52B53" w:rsidRPr="009108D1" w:rsidRDefault="00A52B53" w:rsidP="009108D1">
            <w:pPr>
              <w:rPr>
                <w:rFonts w:ascii="Times New Roman" w:hAnsi="Times New Roman" w:cs="Times New Roman"/>
                <w:sz w:val="24"/>
                <w:szCs w:val="24"/>
              </w:rPr>
            </w:pPr>
            <w:r w:rsidRPr="009108D1">
              <w:rPr>
                <w:rFonts w:ascii="Times New Roman" w:hAnsi="Times New Roman" w:cs="Times New Roman"/>
                <w:sz w:val="24"/>
                <w:szCs w:val="24"/>
              </w:rPr>
              <w:t xml:space="preserve">Тема 4. </w:t>
            </w:r>
            <w:r w:rsidR="009108D1" w:rsidRPr="009108D1">
              <w:rPr>
                <w:rFonts w:ascii="Times New Roman" w:hAnsi="Times New Roman" w:cs="Times New Roman"/>
                <w:sz w:val="24"/>
                <w:szCs w:val="24"/>
              </w:rPr>
              <w:t xml:space="preserve">Правовые последствия несоблюдения требований должной </w:t>
            </w:r>
            <w:r w:rsidR="009108D1" w:rsidRPr="009108D1">
              <w:rPr>
                <w:rFonts w:ascii="Times New Roman" w:hAnsi="Times New Roman" w:cs="Times New Roman"/>
                <w:sz w:val="24"/>
                <w:szCs w:val="24"/>
              </w:rPr>
              <w:lastRenderedPageBreak/>
              <w:t>осмотрительности</w:t>
            </w:r>
          </w:p>
        </w:tc>
        <w:tc>
          <w:tcPr>
            <w:tcW w:w="606" w:type="pct"/>
            <w:shd w:val="clear" w:color="auto" w:fill="auto"/>
            <w:vAlign w:val="center"/>
          </w:tcPr>
          <w:p w14:paraId="390CD656" w14:textId="1AE8CFD4" w:rsidR="00A52B53" w:rsidRPr="009B4669" w:rsidRDefault="00A52B53" w:rsidP="00EE1A2C">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lastRenderedPageBreak/>
              <w:t>2</w:t>
            </w:r>
            <w:r w:rsidRPr="009B4669">
              <w:rPr>
                <w:rFonts w:ascii="Times New Roman" w:eastAsia="Times New Roman" w:hAnsi="Times New Roman" w:cs="Times New Roman"/>
                <w:color w:val="000000"/>
                <w:sz w:val="24"/>
                <w:szCs w:val="24"/>
                <w:lang w:eastAsia="ru-RU"/>
              </w:rPr>
              <w:t>6</w:t>
            </w:r>
          </w:p>
        </w:tc>
        <w:tc>
          <w:tcPr>
            <w:tcW w:w="656" w:type="pct"/>
            <w:shd w:val="clear" w:color="auto" w:fill="auto"/>
            <w:vAlign w:val="center"/>
          </w:tcPr>
          <w:p w14:paraId="3C877636" w14:textId="263D290C" w:rsidR="00A52B53" w:rsidRPr="009B4669" w:rsidRDefault="00A52B53" w:rsidP="00EE1A2C">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8</w:t>
            </w:r>
          </w:p>
        </w:tc>
        <w:tc>
          <w:tcPr>
            <w:tcW w:w="556" w:type="pct"/>
            <w:shd w:val="clear" w:color="auto" w:fill="auto"/>
            <w:vAlign w:val="center"/>
          </w:tcPr>
          <w:p w14:paraId="33CECEB5" w14:textId="77777777" w:rsidR="00A52B53" w:rsidRPr="009B4669" w:rsidRDefault="00A52B53" w:rsidP="00EE1A2C">
            <w:pPr>
              <w:tabs>
                <w:tab w:val="right" w:pos="851"/>
              </w:tabs>
              <w:spacing w:after="0" w:line="240" w:lineRule="auto"/>
              <w:jc w:val="center"/>
              <w:rPr>
                <w:rFonts w:ascii="Times New Roman" w:hAnsi="Times New Roman" w:cs="Times New Roman"/>
                <w:sz w:val="24"/>
                <w:szCs w:val="24"/>
              </w:rPr>
            </w:pPr>
            <w:r w:rsidRPr="009B4669">
              <w:rPr>
                <w:rFonts w:ascii="Times New Roman" w:eastAsia="Times New Roman" w:hAnsi="Times New Roman" w:cs="Times New Roman"/>
                <w:color w:val="000000"/>
                <w:sz w:val="24"/>
                <w:szCs w:val="24"/>
                <w:lang w:eastAsia="ru-RU"/>
              </w:rPr>
              <w:t>4</w:t>
            </w:r>
          </w:p>
        </w:tc>
        <w:tc>
          <w:tcPr>
            <w:tcW w:w="730" w:type="pct"/>
            <w:shd w:val="clear" w:color="auto" w:fill="auto"/>
            <w:vAlign w:val="center"/>
          </w:tcPr>
          <w:p w14:paraId="1FDCCE79" w14:textId="3081CC1C" w:rsidR="00A52B53" w:rsidRPr="009B4669" w:rsidRDefault="00A52B53" w:rsidP="00EE1A2C">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4</w:t>
            </w:r>
          </w:p>
        </w:tc>
        <w:tc>
          <w:tcPr>
            <w:tcW w:w="673" w:type="pct"/>
            <w:shd w:val="clear" w:color="auto" w:fill="auto"/>
            <w:vAlign w:val="center"/>
          </w:tcPr>
          <w:p w14:paraId="74E9ADD4" w14:textId="15AB7F8E" w:rsidR="00A52B53" w:rsidRPr="009B4669" w:rsidRDefault="00A52B53" w:rsidP="00EE1A2C">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18</w:t>
            </w:r>
          </w:p>
        </w:tc>
        <w:tc>
          <w:tcPr>
            <w:tcW w:w="818" w:type="pct"/>
            <w:shd w:val="clear" w:color="auto" w:fill="auto"/>
            <w:vAlign w:val="center"/>
          </w:tcPr>
          <w:p w14:paraId="43BE8EDC" w14:textId="77777777" w:rsidR="00A52B53" w:rsidRPr="009B4669" w:rsidRDefault="00A52B53" w:rsidP="00EE1A2C">
            <w:pPr>
              <w:tabs>
                <w:tab w:val="right" w:pos="851"/>
              </w:tabs>
              <w:spacing w:after="0" w:line="240" w:lineRule="auto"/>
              <w:jc w:val="both"/>
              <w:rPr>
                <w:rFonts w:ascii="Times New Roman" w:hAnsi="Times New Roman" w:cs="Times New Roman"/>
                <w:sz w:val="24"/>
                <w:szCs w:val="24"/>
              </w:rPr>
            </w:pPr>
            <w:r w:rsidRPr="009B4669">
              <w:rPr>
                <w:rFonts w:ascii="Times New Roman" w:eastAsia="Calibri" w:hAnsi="Times New Roman" w:cs="Times New Roman"/>
                <w:sz w:val="24"/>
                <w:szCs w:val="24"/>
              </w:rPr>
              <w:t>Опрос. Заслушивание докладов с презентацией, заданий УНК, диспут.</w:t>
            </w:r>
          </w:p>
        </w:tc>
      </w:tr>
      <w:tr w:rsidR="00A52B53" w:rsidRPr="00234F97" w14:paraId="38787EFB" w14:textId="77777777" w:rsidTr="00902DA4">
        <w:tc>
          <w:tcPr>
            <w:tcW w:w="232" w:type="pct"/>
            <w:shd w:val="clear" w:color="auto" w:fill="auto"/>
          </w:tcPr>
          <w:p w14:paraId="5EF402D9" w14:textId="77777777" w:rsidR="00A52B53" w:rsidRPr="00AC15B3" w:rsidRDefault="00A52B53" w:rsidP="00EE1A2C">
            <w:pPr>
              <w:tabs>
                <w:tab w:val="right" w:pos="851"/>
              </w:tabs>
              <w:spacing w:after="0" w:line="240" w:lineRule="auto"/>
              <w:jc w:val="both"/>
              <w:rPr>
                <w:rFonts w:ascii="Times New Roman" w:hAnsi="Times New Roman" w:cs="Times New Roman"/>
                <w:sz w:val="24"/>
                <w:szCs w:val="24"/>
              </w:rPr>
            </w:pPr>
          </w:p>
        </w:tc>
        <w:tc>
          <w:tcPr>
            <w:tcW w:w="729" w:type="pct"/>
            <w:shd w:val="clear" w:color="auto" w:fill="auto"/>
          </w:tcPr>
          <w:p w14:paraId="521E2303" w14:textId="77777777" w:rsidR="00A52B53" w:rsidRPr="00AC15B3" w:rsidRDefault="00A52B53" w:rsidP="00EE1A2C">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 xml:space="preserve">В целом по дисциплине </w:t>
            </w:r>
          </w:p>
        </w:tc>
        <w:tc>
          <w:tcPr>
            <w:tcW w:w="606" w:type="pct"/>
            <w:shd w:val="clear" w:color="auto" w:fill="auto"/>
            <w:vAlign w:val="center"/>
          </w:tcPr>
          <w:p w14:paraId="6931FE4F" w14:textId="77777777" w:rsidR="00A52B53" w:rsidRPr="00AC15B3" w:rsidRDefault="00A52B53" w:rsidP="00EE1A2C">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b/>
                <w:color w:val="000000"/>
                <w:sz w:val="24"/>
                <w:szCs w:val="24"/>
                <w:lang w:eastAsia="ru-RU"/>
              </w:rPr>
              <w:t>108</w:t>
            </w:r>
          </w:p>
        </w:tc>
        <w:tc>
          <w:tcPr>
            <w:tcW w:w="656" w:type="pct"/>
            <w:shd w:val="clear" w:color="auto" w:fill="auto"/>
            <w:vAlign w:val="center"/>
          </w:tcPr>
          <w:p w14:paraId="3DF5FCD5" w14:textId="4BE1FEC7" w:rsidR="00A52B53" w:rsidRPr="00AC15B3" w:rsidRDefault="00A52B53" w:rsidP="00EE1A2C">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color w:val="000000"/>
                <w:sz w:val="24"/>
                <w:szCs w:val="24"/>
                <w:lang w:eastAsia="ru-RU"/>
              </w:rPr>
              <w:t>34</w:t>
            </w:r>
          </w:p>
        </w:tc>
        <w:tc>
          <w:tcPr>
            <w:tcW w:w="556" w:type="pct"/>
            <w:shd w:val="clear" w:color="auto" w:fill="auto"/>
            <w:vAlign w:val="center"/>
          </w:tcPr>
          <w:p w14:paraId="20F152F2" w14:textId="77777777" w:rsidR="00A52B53" w:rsidRPr="00AC15B3" w:rsidRDefault="00A52B53" w:rsidP="00EE1A2C">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b/>
                <w:bCs/>
                <w:color w:val="000000"/>
                <w:sz w:val="24"/>
                <w:szCs w:val="24"/>
                <w:lang w:eastAsia="ru-RU"/>
              </w:rPr>
              <w:t>1</w:t>
            </w:r>
            <w:r>
              <w:rPr>
                <w:rFonts w:ascii="Times New Roman" w:eastAsia="Times New Roman" w:hAnsi="Times New Roman" w:cs="Times New Roman"/>
                <w:b/>
                <w:bCs/>
                <w:color w:val="000000"/>
                <w:sz w:val="24"/>
                <w:szCs w:val="24"/>
                <w:lang w:eastAsia="ru-RU"/>
              </w:rPr>
              <w:t>6</w:t>
            </w:r>
          </w:p>
        </w:tc>
        <w:tc>
          <w:tcPr>
            <w:tcW w:w="730" w:type="pct"/>
            <w:shd w:val="clear" w:color="auto" w:fill="auto"/>
            <w:vAlign w:val="center"/>
          </w:tcPr>
          <w:p w14:paraId="6507C00A" w14:textId="7BA886E1" w:rsidR="00A52B53" w:rsidRPr="00AC15B3" w:rsidRDefault="00A52B53" w:rsidP="00EE1A2C">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18</w:t>
            </w:r>
          </w:p>
        </w:tc>
        <w:tc>
          <w:tcPr>
            <w:tcW w:w="673" w:type="pct"/>
            <w:shd w:val="clear" w:color="auto" w:fill="auto"/>
            <w:vAlign w:val="center"/>
          </w:tcPr>
          <w:p w14:paraId="755F2D53" w14:textId="4C1E89FB" w:rsidR="00A52B53" w:rsidRPr="00AC15B3" w:rsidRDefault="00A52B53" w:rsidP="00EE1A2C">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74</w:t>
            </w:r>
          </w:p>
        </w:tc>
        <w:tc>
          <w:tcPr>
            <w:tcW w:w="818" w:type="pct"/>
            <w:shd w:val="clear" w:color="auto" w:fill="auto"/>
            <w:vAlign w:val="center"/>
          </w:tcPr>
          <w:p w14:paraId="5F5AC65B" w14:textId="231EB6BD" w:rsidR="00A52B53" w:rsidRPr="00AC15B3" w:rsidRDefault="00902DA4" w:rsidP="00EE1A2C">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b/>
                <w:sz w:val="24"/>
                <w:szCs w:val="24"/>
                <w:lang w:eastAsia="ru-RU"/>
              </w:rPr>
              <w:t>Домашнее творческое задание</w:t>
            </w:r>
          </w:p>
        </w:tc>
      </w:tr>
      <w:tr w:rsidR="00A52B53" w:rsidRPr="00234F97" w14:paraId="0916FCB6" w14:textId="77777777" w:rsidTr="00902DA4">
        <w:tc>
          <w:tcPr>
            <w:tcW w:w="232" w:type="pct"/>
            <w:shd w:val="clear" w:color="auto" w:fill="auto"/>
          </w:tcPr>
          <w:p w14:paraId="01AC2892" w14:textId="77777777" w:rsidR="00A52B53" w:rsidRPr="00234F97" w:rsidRDefault="00A52B53" w:rsidP="00EE1A2C">
            <w:pPr>
              <w:tabs>
                <w:tab w:val="right" w:pos="851"/>
              </w:tabs>
              <w:spacing w:after="0" w:line="240" w:lineRule="auto"/>
              <w:jc w:val="both"/>
              <w:rPr>
                <w:rFonts w:ascii="Times New Roman" w:hAnsi="Times New Roman" w:cs="Times New Roman"/>
                <w:sz w:val="24"/>
                <w:szCs w:val="24"/>
              </w:rPr>
            </w:pPr>
          </w:p>
        </w:tc>
        <w:tc>
          <w:tcPr>
            <w:tcW w:w="729" w:type="pct"/>
            <w:shd w:val="clear" w:color="auto" w:fill="auto"/>
          </w:tcPr>
          <w:p w14:paraId="449D2428" w14:textId="77777777" w:rsidR="00A52B53" w:rsidRPr="00234F97" w:rsidRDefault="00A52B53" w:rsidP="00EE1A2C">
            <w:pPr>
              <w:tabs>
                <w:tab w:val="right" w:pos="851"/>
              </w:tabs>
              <w:spacing w:after="0" w:line="240" w:lineRule="auto"/>
              <w:jc w:val="both"/>
              <w:rPr>
                <w:rFonts w:ascii="Times New Roman" w:hAnsi="Times New Roman" w:cs="Times New Roman"/>
                <w:sz w:val="24"/>
                <w:szCs w:val="24"/>
              </w:rPr>
            </w:pPr>
            <w:r w:rsidRPr="00234F97">
              <w:rPr>
                <w:rFonts w:ascii="Times New Roman" w:hAnsi="Times New Roman" w:cs="Times New Roman"/>
                <w:sz w:val="24"/>
                <w:szCs w:val="24"/>
              </w:rPr>
              <w:t>Итого в %</w:t>
            </w:r>
          </w:p>
        </w:tc>
        <w:tc>
          <w:tcPr>
            <w:tcW w:w="606" w:type="pct"/>
            <w:shd w:val="clear" w:color="auto" w:fill="auto"/>
          </w:tcPr>
          <w:p w14:paraId="5B80F86F" w14:textId="77777777" w:rsidR="00A52B53" w:rsidRPr="00234F97" w:rsidRDefault="00A52B53" w:rsidP="00EE1A2C">
            <w:pPr>
              <w:tabs>
                <w:tab w:val="right" w:pos="851"/>
              </w:tabs>
              <w:spacing w:after="0" w:line="240" w:lineRule="auto"/>
              <w:jc w:val="center"/>
              <w:rPr>
                <w:rFonts w:ascii="Times New Roman" w:hAnsi="Times New Roman" w:cs="Times New Roman"/>
                <w:sz w:val="24"/>
                <w:szCs w:val="24"/>
              </w:rPr>
            </w:pPr>
          </w:p>
        </w:tc>
        <w:tc>
          <w:tcPr>
            <w:tcW w:w="656" w:type="pct"/>
            <w:shd w:val="clear" w:color="auto" w:fill="auto"/>
          </w:tcPr>
          <w:p w14:paraId="7DC7AC5D" w14:textId="0A7D5C88" w:rsidR="00A52B53" w:rsidRPr="00902DA4" w:rsidRDefault="00A52B53" w:rsidP="00EE1A2C">
            <w:pPr>
              <w:tabs>
                <w:tab w:val="right" w:pos="851"/>
              </w:tabs>
              <w:spacing w:after="0" w:line="240" w:lineRule="auto"/>
              <w:jc w:val="center"/>
              <w:rPr>
                <w:rFonts w:ascii="Times New Roman" w:hAnsi="Times New Roman" w:cs="Times New Roman"/>
                <w:b/>
                <w:sz w:val="24"/>
                <w:szCs w:val="24"/>
              </w:rPr>
            </w:pPr>
            <w:r w:rsidRPr="00902DA4">
              <w:rPr>
                <w:rFonts w:ascii="Times New Roman" w:hAnsi="Times New Roman" w:cs="Times New Roman"/>
                <w:b/>
                <w:sz w:val="24"/>
                <w:szCs w:val="24"/>
              </w:rPr>
              <w:t>31%</w:t>
            </w:r>
          </w:p>
        </w:tc>
        <w:tc>
          <w:tcPr>
            <w:tcW w:w="556" w:type="pct"/>
            <w:shd w:val="clear" w:color="auto" w:fill="auto"/>
          </w:tcPr>
          <w:p w14:paraId="702C5728" w14:textId="432042DB" w:rsidR="00A52B53" w:rsidRPr="00902DA4" w:rsidRDefault="00A52B53" w:rsidP="00EE1A2C">
            <w:pPr>
              <w:tabs>
                <w:tab w:val="right" w:pos="851"/>
              </w:tabs>
              <w:spacing w:after="0" w:line="240" w:lineRule="auto"/>
              <w:jc w:val="center"/>
              <w:rPr>
                <w:rFonts w:ascii="Times New Roman" w:hAnsi="Times New Roman" w:cs="Times New Roman"/>
                <w:b/>
                <w:sz w:val="24"/>
                <w:szCs w:val="24"/>
              </w:rPr>
            </w:pPr>
            <w:r w:rsidRPr="00902DA4">
              <w:rPr>
                <w:rFonts w:ascii="Times New Roman" w:hAnsi="Times New Roman" w:cs="Times New Roman"/>
                <w:b/>
                <w:sz w:val="24"/>
                <w:szCs w:val="24"/>
              </w:rPr>
              <w:t>47%</w:t>
            </w:r>
          </w:p>
        </w:tc>
        <w:tc>
          <w:tcPr>
            <w:tcW w:w="730" w:type="pct"/>
            <w:shd w:val="clear" w:color="auto" w:fill="auto"/>
          </w:tcPr>
          <w:p w14:paraId="70187E9B" w14:textId="18083FB1" w:rsidR="00A52B53" w:rsidRPr="00902DA4" w:rsidRDefault="00A52B53" w:rsidP="00EE1A2C">
            <w:pPr>
              <w:tabs>
                <w:tab w:val="right" w:pos="851"/>
              </w:tabs>
              <w:spacing w:after="0" w:line="240" w:lineRule="auto"/>
              <w:jc w:val="center"/>
              <w:rPr>
                <w:rFonts w:ascii="Times New Roman" w:hAnsi="Times New Roman" w:cs="Times New Roman"/>
                <w:b/>
                <w:sz w:val="24"/>
                <w:szCs w:val="24"/>
              </w:rPr>
            </w:pPr>
            <w:r w:rsidRPr="00902DA4">
              <w:rPr>
                <w:rFonts w:ascii="Times New Roman" w:hAnsi="Times New Roman" w:cs="Times New Roman"/>
                <w:b/>
                <w:sz w:val="24"/>
                <w:szCs w:val="24"/>
              </w:rPr>
              <w:t>53%</w:t>
            </w:r>
          </w:p>
        </w:tc>
        <w:tc>
          <w:tcPr>
            <w:tcW w:w="673" w:type="pct"/>
            <w:shd w:val="clear" w:color="auto" w:fill="auto"/>
          </w:tcPr>
          <w:p w14:paraId="76BE01DB" w14:textId="4A5BEC85" w:rsidR="00A52B53" w:rsidRPr="00902DA4" w:rsidRDefault="00A52B53" w:rsidP="00EE1A2C">
            <w:pPr>
              <w:tabs>
                <w:tab w:val="right" w:pos="851"/>
              </w:tabs>
              <w:spacing w:after="0" w:line="240" w:lineRule="auto"/>
              <w:jc w:val="center"/>
              <w:rPr>
                <w:rFonts w:ascii="Times New Roman" w:hAnsi="Times New Roman" w:cs="Times New Roman"/>
                <w:b/>
                <w:sz w:val="24"/>
                <w:szCs w:val="24"/>
              </w:rPr>
            </w:pPr>
            <w:r w:rsidRPr="00902DA4">
              <w:rPr>
                <w:rFonts w:ascii="Times New Roman" w:hAnsi="Times New Roman" w:cs="Times New Roman"/>
                <w:b/>
                <w:sz w:val="24"/>
                <w:szCs w:val="24"/>
              </w:rPr>
              <w:t>69%</w:t>
            </w:r>
          </w:p>
        </w:tc>
        <w:tc>
          <w:tcPr>
            <w:tcW w:w="818" w:type="pct"/>
            <w:shd w:val="clear" w:color="auto" w:fill="auto"/>
          </w:tcPr>
          <w:p w14:paraId="725A3102" w14:textId="77777777" w:rsidR="00A52B53" w:rsidRPr="00234F97" w:rsidRDefault="00A52B53" w:rsidP="00EE1A2C">
            <w:pPr>
              <w:tabs>
                <w:tab w:val="right" w:pos="851"/>
              </w:tabs>
              <w:spacing w:after="0" w:line="240" w:lineRule="auto"/>
              <w:jc w:val="both"/>
              <w:rPr>
                <w:rFonts w:ascii="Times New Roman" w:hAnsi="Times New Roman" w:cs="Times New Roman"/>
                <w:sz w:val="24"/>
                <w:szCs w:val="24"/>
              </w:rPr>
            </w:pPr>
          </w:p>
        </w:tc>
      </w:tr>
    </w:tbl>
    <w:p w14:paraId="78EB51C0" w14:textId="77777777" w:rsidR="006A52A9" w:rsidRDefault="006A52A9" w:rsidP="001B1EEE">
      <w:pPr>
        <w:keepNext/>
        <w:spacing w:before="120" w:after="120" w:line="240" w:lineRule="auto"/>
        <w:jc w:val="center"/>
        <w:rPr>
          <w:rFonts w:ascii="Times New Roman" w:eastAsia="Times New Roman" w:hAnsi="Times New Roman" w:cs="Times New Roman"/>
          <w:b/>
          <w:bCs/>
          <w:sz w:val="28"/>
          <w:szCs w:val="28"/>
        </w:rPr>
      </w:pPr>
    </w:p>
    <w:p w14:paraId="0A0C665C" w14:textId="20D360C1" w:rsidR="00923A8E" w:rsidRDefault="00923A8E" w:rsidP="001B1EEE">
      <w:pPr>
        <w:keepNext/>
        <w:spacing w:before="120" w:after="120" w:line="240" w:lineRule="auto"/>
        <w:jc w:val="center"/>
        <w:rPr>
          <w:rFonts w:ascii="Times New Roman" w:eastAsia="Times New Roman" w:hAnsi="Times New Roman" w:cs="Times New Roman"/>
          <w:b/>
          <w:bCs/>
          <w:sz w:val="28"/>
          <w:szCs w:val="28"/>
        </w:rPr>
      </w:pPr>
      <w:r w:rsidRPr="00923A8E">
        <w:rPr>
          <w:rFonts w:ascii="Times New Roman" w:eastAsia="Times New Roman" w:hAnsi="Times New Roman" w:cs="Times New Roman"/>
          <w:b/>
          <w:bCs/>
          <w:sz w:val="28"/>
          <w:szCs w:val="28"/>
        </w:rPr>
        <w:t>5.3. Содержание практических и семинарских занятий</w:t>
      </w:r>
      <w:bookmarkEnd w:id="28"/>
    </w:p>
    <w:p w14:paraId="60A9C1F6" w14:textId="4C73435A" w:rsidR="008F670B" w:rsidRPr="001B1EEE" w:rsidRDefault="00902DA4" w:rsidP="008F670B">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4</w:t>
      </w:r>
    </w:p>
    <w:tbl>
      <w:tblPr>
        <w:tblStyle w:val="211"/>
        <w:tblW w:w="9819" w:type="dxa"/>
        <w:tblLayout w:type="fixed"/>
        <w:tblLook w:val="04A0" w:firstRow="1" w:lastRow="0" w:firstColumn="1" w:lastColumn="0" w:noHBand="0" w:noVBand="1"/>
      </w:tblPr>
      <w:tblGrid>
        <w:gridCol w:w="2263"/>
        <w:gridCol w:w="5529"/>
        <w:gridCol w:w="2027"/>
      </w:tblGrid>
      <w:tr w:rsidR="00A52B53" w:rsidRPr="00902DA4" w14:paraId="62CDB906" w14:textId="77777777" w:rsidTr="00902DA4">
        <w:tc>
          <w:tcPr>
            <w:tcW w:w="2263" w:type="dxa"/>
          </w:tcPr>
          <w:p w14:paraId="52EDFD4C" w14:textId="77777777" w:rsidR="00A52B53" w:rsidRPr="00902DA4" w:rsidRDefault="00A52B53" w:rsidP="00EE1A2C">
            <w:pPr>
              <w:jc w:val="center"/>
              <w:rPr>
                <w:rFonts w:ascii="Times New Roman" w:eastAsia="Times New Roman" w:hAnsi="Times New Roman"/>
                <w:b/>
                <w:sz w:val="24"/>
                <w:szCs w:val="24"/>
              </w:rPr>
            </w:pPr>
            <w:r w:rsidRPr="00902DA4">
              <w:rPr>
                <w:rFonts w:ascii="Times New Roman" w:eastAsia="Times New Roman" w:hAnsi="Times New Roman"/>
                <w:b/>
                <w:sz w:val="24"/>
                <w:szCs w:val="24"/>
              </w:rPr>
              <w:t>Наименование тем (разделов) дисциплины</w:t>
            </w:r>
          </w:p>
        </w:tc>
        <w:tc>
          <w:tcPr>
            <w:tcW w:w="5529" w:type="dxa"/>
          </w:tcPr>
          <w:p w14:paraId="0F1B4147" w14:textId="77777777" w:rsidR="00A52B53" w:rsidRPr="00902DA4" w:rsidRDefault="00A52B53" w:rsidP="00EE1A2C">
            <w:pPr>
              <w:jc w:val="center"/>
              <w:rPr>
                <w:rFonts w:ascii="Times New Roman" w:eastAsia="Times New Roman" w:hAnsi="Times New Roman"/>
                <w:b/>
                <w:sz w:val="24"/>
                <w:szCs w:val="24"/>
              </w:rPr>
            </w:pPr>
            <w:r w:rsidRPr="00902DA4">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027" w:type="dxa"/>
          </w:tcPr>
          <w:p w14:paraId="23A3ED27" w14:textId="77777777" w:rsidR="00A52B53" w:rsidRPr="00902DA4" w:rsidRDefault="00A52B53" w:rsidP="00EE1A2C">
            <w:pPr>
              <w:jc w:val="center"/>
              <w:rPr>
                <w:rFonts w:ascii="Times New Roman" w:eastAsia="Times New Roman" w:hAnsi="Times New Roman"/>
                <w:b/>
                <w:sz w:val="24"/>
                <w:szCs w:val="24"/>
              </w:rPr>
            </w:pPr>
            <w:r w:rsidRPr="00902DA4">
              <w:rPr>
                <w:rFonts w:ascii="Times New Roman" w:eastAsia="Times New Roman" w:hAnsi="Times New Roman"/>
                <w:b/>
                <w:sz w:val="24"/>
                <w:szCs w:val="24"/>
              </w:rPr>
              <w:t>Формы проведения занятий</w:t>
            </w:r>
          </w:p>
        </w:tc>
      </w:tr>
      <w:tr w:rsidR="004D6A82" w:rsidRPr="00902DA4" w14:paraId="7F0F91CA" w14:textId="77777777" w:rsidTr="00902DA4">
        <w:tc>
          <w:tcPr>
            <w:tcW w:w="2263" w:type="dxa"/>
            <w:shd w:val="clear" w:color="auto" w:fill="auto"/>
            <w:vAlign w:val="center"/>
          </w:tcPr>
          <w:p w14:paraId="093FFC71" w14:textId="2CAF8637" w:rsidR="004D6A82" w:rsidRPr="00902DA4" w:rsidRDefault="004D6A82" w:rsidP="004D6A82">
            <w:pPr>
              <w:widowControl w:val="0"/>
              <w:rPr>
                <w:rFonts w:ascii="Times New Roman" w:eastAsia="Times New Roman" w:hAnsi="Times New Roman"/>
                <w:sz w:val="24"/>
                <w:szCs w:val="24"/>
                <w:lang w:eastAsia="ru-RU"/>
              </w:rPr>
            </w:pPr>
            <w:r w:rsidRPr="00902DA4">
              <w:rPr>
                <w:rFonts w:ascii="Times New Roman" w:eastAsia="Times New Roman" w:hAnsi="Times New Roman"/>
                <w:sz w:val="24"/>
                <w:szCs w:val="24"/>
                <w:lang w:eastAsia="ru-RU"/>
              </w:rPr>
              <w:t>Тема 1. Понятие должной осмотрительности</w:t>
            </w:r>
          </w:p>
        </w:tc>
        <w:tc>
          <w:tcPr>
            <w:tcW w:w="5529" w:type="dxa"/>
          </w:tcPr>
          <w:p w14:paraId="04CDA44D" w14:textId="26DC325C" w:rsidR="004D6A82" w:rsidRPr="00902DA4" w:rsidRDefault="004D6A82" w:rsidP="009E03C0">
            <w:pPr>
              <w:pStyle w:val="af0"/>
              <w:numPr>
                <w:ilvl w:val="0"/>
                <w:numId w:val="26"/>
              </w:numPr>
              <w:tabs>
                <w:tab w:val="left" w:pos="301"/>
              </w:tabs>
              <w:spacing w:after="0" w:line="240" w:lineRule="auto"/>
              <w:ind w:left="34" w:firstLine="7"/>
              <w:rPr>
                <w:rFonts w:ascii="Times New Roman" w:hAnsi="Times New Roman"/>
                <w:sz w:val="24"/>
                <w:szCs w:val="24"/>
              </w:rPr>
            </w:pPr>
            <w:r w:rsidRPr="00902DA4">
              <w:rPr>
                <w:rFonts w:ascii="Times New Roman" w:hAnsi="Times New Roman"/>
                <w:sz w:val="24"/>
                <w:szCs w:val="24"/>
              </w:rPr>
              <w:t>Понятие должной осмотрительности.</w:t>
            </w:r>
          </w:p>
          <w:p w14:paraId="2DE93FA2" w14:textId="77777777" w:rsidR="004D6A82" w:rsidRPr="00902DA4" w:rsidRDefault="004D6A82" w:rsidP="009E03C0">
            <w:pPr>
              <w:pStyle w:val="af0"/>
              <w:numPr>
                <w:ilvl w:val="0"/>
                <w:numId w:val="26"/>
              </w:numPr>
              <w:tabs>
                <w:tab w:val="left" w:pos="301"/>
              </w:tabs>
              <w:spacing w:after="0" w:line="240" w:lineRule="auto"/>
              <w:ind w:left="34" w:firstLine="7"/>
              <w:rPr>
                <w:rFonts w:ascii="Times New Roman" w:hAnsi="Times New Roman"/>
                <w:sz w:val="24"/>
                <w:szCs w:val="24"/>
              </w:rPr>
            </w:pPr>
            <w:r w:rsidRPr="00902DA4">
              <w:rPr>
                <w:rFonts w:ascii="Times New Roman" w:hAnsi="Times New Roman"/>
                <w:sz w:val="24"/>
                <w:szCs w:val="24"/>
              </w:rPr>
              <w:t xml:space="preserve">Пределы должной осмотрительности. </w:t>
            </w:r>
          </w:p>
          <w:p w14:paraId="1CF7473F" w14:textId="77777777" w:rsidR="004D6A82" w:rsidRPr="00902DA4" w:rsidRDefault="004D6A82" w:rsidP="009E03C0">
            <w:pPr>
              <w:pStyle w:val="af0"/>
              <w:numPr>
                <w:ilvl w:val="0"/>
                <w:numId w:val="26"/>
              </w:numPr>
              <w:tabs>
                <w:tab w:val="left" w:pos="301"/>
              </w:tabs>
              <w:spacing w:after="0" w:line="240" w:lineRule="auto"/>
              <w:ind w:left="34" w:firstLine="7"/>
              <w:rPr>
                <w:rFonts w:ascii="Times New Roman" w:hAnsi="Times New Roman"/>
                <w:sz w:val="24"/>
                <w:szCs w:val="24"/>
              </w:rPr>
            </w:pPr>
            <w:r w:rsidRPr="00902DA4">
              <w:rPr>
                <w:rFonts w:ascii="Times New Roman" w:hAnsi="Times New Roman"/>
                <w:sz w:val="24"/>
                <w:szCs w:val="24"/>
              </w:rPr>
              <w:t>Меры должной осмотрительности.</w:t>
            </w:r>
          </w:p>
          <w:p w14:paraId="570F05D6" w14:textId="77777777" w:rsidR="004D6A82" w:rsidRPr="00902DA4" w:rsidRDefault="004D6A82" w:rsidP="009E03C0">
            <w:pPr>
              <w:pStyle w:val="af0"/>
              <w:numPr>
                <w:ilvl w:val="0"/>
                <w:numId w:val="26"/>
              </w:numPr>
              <w:tabs>
                <w:tab w:val="left" w:pos="301"/>
              </w:tabs>
              <w:spacing w:after="0" w:line="240" w:lineRule="auto"/>
              <w:ind w:left="34" w:firstLine="7"/>
              <w:rPr>
                <w:rFonts w:ascii="Times New Roman" w:hAnsi="Times New Roman"/>
                <w:sz w:val="24"/>
                <w:szCs w:val="24"/>
              </w:rPr>
            </w:pPr>
            <w:r w:rsidRPr="00902DA4">
              <w:rPr>
                <w:rFonts w:ascii="Times New Roman" w:hAnsi="Times New Roman"/>
                <w:sz w:val="24"/>
                <w:szCs w:val="24"/>
              </w:rPr>
              <w:t>Принципы «Знай своего клиента».</w:t>
            </w:r>
          </w:p>
          <w:p w14:paraId="70CDFD11" w14:textId="1D801E16" w:rsidR="004D6A82" w:rsidRPr="00902DA4" w:rsidRDefault="004D6A82" w:rsidP="009E03C0">
            <w:pPr>
              <w:pStyle w:val="af0"/>
              <w:numPr>
                <w:ilvl w:val="0"/>
                <w:numId w:val="26"/>
              </w:numPr>
              <w:tabs>
                <w:tab w:val="left" w:pos="301"/>
              </w:tabs>
              <w:spacing w:after="0" w:line="240" w:lineRule="auto"/>
              <w:ind w:left="34" w:firstLine="7"/>
              <w:rPr>
                <w:rFonts w:ascii="Times New Roman" w:hAnsi="Times New Roman"/>
                <w:sz w:val="24"/>
                <w:szCs w:val="24"/>
              </w:rPr>
            </w:pPr>
            <w:r w:rsidRPr="00902DA4">
              <w:rPr>
                <w:rFonts w:ascii="Times New Roman" w:hAnsi="Times New Roman"/>
                <w:sz w:val="24"/>
                <w:szCs w:val="24"/>
              </w:rPr>
              <w:t xml:space="preserve"> Правовой аудит.</w:t>
            </w:r>
          </w:p>
          <w:p w14:paraId="4CD9A8F5" w14:textId="77777777" w:rsidR="009E03C0" w:rsidRPr="00902DA4" w:rsidRDefault="009E03C0" w:rsidP="009E03C0">
            <w:pPr>
              <w:widowControl w:val="0"/>
              <w:tabs>
                <w:tab w:val="left" w:pos="301"/>
              </w:tabs>
              <w:ind w:left="34" w:firstLine="7"/>
              <w:jc w:val="center"/>
              <w:rPr>
                <w:rFonts w:ascii="Times New Roman" w:hAnsi="Times New Roman"/>
                <w:i/>
                <w:sz w:val="24"/>
                <w:szCs w:val="24"/>
              </w:rPr>
            </w:pPr>
            <w:r w:rsidRPr="00902DA4">
              <w:rPr>
                <w:rFonts w:ascii="Times New Roman" w:hAnsi="Times New Roman"/>
                <w:i/>
                <w:sz w:val="24"/>
                <w:szCs w:val="24"/>
              </w:rPr>
              <w:t>Рекомендуемые источники:</w:t>
            </w:r>
          </w:p>
          <w:p w14:paraId="55339D0A" w14:textId="77777777" w:rsidR="009E03C0" w:rsidRPr="00902DA4" w:rsidRDefault="009E03C0" w:rsidP="009E03C0">
            <w:pPr>
              <w:widowControl w:val="0"/>
              <w:tabs>
                <w:tab w:val="left" w:pos="301"/>
              </w:tabs>
              <w:ind w:left="34" w:firstLine="7"/>
              <w:jc w:val="center"/>
              <w:rPr>
                <w:rFonts w:ascii="Times New Roman" w:hAnsi="Times New Roman"/>
                <w:i/>
                <w:sz w:val="24"/>
                <w:szCs w:val="24"/>
              </w:rPr>
            </w:pPr>
            <w:r>
              <w:rPr>
                <w:rFonts w:ascii="Times New Roman" w:hAnsi="Times New Roman"/>
                <w:i/>
                <w:sz w:val="24"/>
                <w:szCs w:val="24"/>
              </w:rPr>
              <w:t>Основная 1-2</w:t>
            </w:r>
            <w:r w:rsidRPr="00902DA4">
              <w:rPr>
                <w:rFonts w:ascii="Times New Roman" w:hAnsi="Times New Roman"/>
                <w:i/>
                <w:sz w:val="24"/>
                <w:szCs w:val="24"/>
              </w:rPr>
              <w:t>.</w:t>
            </w:r>
          </w:p>
          <w:p w14:paraId="7DFBC971" w14:textId="77777777" w:rsidR="009E03C0" w:rsidRDefault="009E03C0" w:rsidP="009E03C0">
            <w:pPr>
              <w:widowControl w:val="0"/>
              <w:tabs>
                <w:tab w:val="left" w:pos="301"/>
              </w:tabs>
              <w:ind w:left="34" w:firstLine="7"/>
              <w:jc w:val="center"/>
              <w:rPr>
                <w:rFonts w:ascii="Times New Roman" w:hAnsi="Times New Roman"/>
                <w:i/>
                <w:sz w:val="24"/>
                <w:szCs w:val="24"/>
              </w:rPr>
            </w:pPr>
            <w:r>
              <w:rPr>
                <w:rFonts w:ascii="Times New Roman" w:hAnsi="Times New Roman"/>
                <w:i/>
                <w:sz w:val="24"/>
                <w:szCs w:val="24"/>
              </w:rPr>
              <w:t>Дополнительная 1-3</w:t>
            </w:r>
            <w:r w:rsidRPr="00902DA4">
              <w:rPr>
                <w:rFonts w:ascii="Times New Roman" w:hAnsi="Times New Roman"/>
                <w:i/>
                <w:sz w:val="24"/>
                <w:szCs w:val="24"/>
              </w:rPr>
              <w:t>.</w:t>
            </w:r>
          </w:p>
          <w:p w14:paraId="0BE884FD" w14:textId="2E5E980C" w:rsidR="004D6A82" w:rsidRPr="009E03C0" w:rsidRDefault="009E03C0" w:rsidP="009E03C0">
            <w:pPr>
              <w:widowControl w:val="0"/>
              <w:tabs>
                <w:tab w:val="left" w:pos="301"/>
              </w:tabs>
              <w:ind w:left="34" w:firstLine="7"/>
              <w:jc w:val="center"/>
              <w:rPr>
                <w:rFonts w:ascii="Times New Roman" w:hAnsi="Times New Roman"/>
                <w:i/>
                <w:sz w:val="24"/>
                <w:szCs w:val="24"/>
              </w:rPr>
            </w:pPr>
            <w:r>
              <w:rPr>
                <w:rFonts w:ascii="Times New Roman" w:hAnsi="Times New Roman"/>
                <w:i/>
                <w:sz w:val="24"/>
                <w:szCs w:val="24"/>
              </w:rPr>
              <w:t>Интернет-ресурсы 1-16.</w:t>
            </w:r>
          </w:p>
        </w:tc>
        <w:tc>
          <w:tcPr>
            <w:tcW w:w="2027" w:type="dxa"/>
          </w:tcPr>
          <w:p w14:paraId="72429308" w14:textId="77777777" w:rsidR="004D6A82" w:rsidRPr="00902DA4" w:rsidRDefault="004D6A82" w:rsidP="004D6A82">
            <w:pPr>
              <w:keepNext/>
              <w:widowControl w:val="0"/>
              <w:autoSpaceDE w:val="0"/>
              <w:autoSpaceDN w:val="0"/>
              <w:adjustRightInd w:val="0"/>
              <w:rPr>
                <w:rFonts w:ascii="Times New Roman" w:hAnsi="Times New Roman"/>
                <w:sz w:val="24"/>
                <w:szCs w:val="24"/>
              </w:rPr>
            </w:pPr>
            <w:r w:rsidRPr="00902DA4">
              <w:rPr>
                <w:rFonts w:ascii="Times New Roman" w:hAnsi="Times New Roman"/>
                <w:noProof/>
                <w:sz w:val="24"/>
                <w:szCs w:val="24"/>
              </w:rPr>
              <w:t>Устные ответы по заданиям УНК с последующим обсуждением. Проведение устного опроса. Диспут по теме.</w:t>
            </w:r>
          </w:p>
        </w:tc>
      </w:tr>
      <w:tr w:rsidR="004D6A82" w:rsidRPr="00902DA4" w14:paraId="416D0F07" w14:textId="77777777" w:rsidTr="00902DA4">
        <w:tc>
          <w:tcPr>
            <w:tcW w:w="2263" w:type="dxa"/>
            <w:shd w:val="clear" w:color="auto" w:fill="auto"/>
            <w:vAlign w:val="center"/>
          </w:tcPr>
          <w:p w14:paraId="1358E434" w14:textId="33EA956B" w:rsidR="004D6A82" w:rsidRPr="00902DA4" w:rsidRDefault="004D6A82" w:rsidP="004D6A82">
            <w:pPr>
              <w:autoSpaceDE w:val="0"/>
              <w:autoSpaceDN w:val="0"/>
              <w:adjustRightInd w:val="0"/>
              <w:rPr>
                <w:rFonts w:ascii="Times New Roman" w:eastAsia="Times New Roman" w:hAnsi="Times New Roman"/>
                <w:sz w:val="24"/>
                <w:szCs w:val="24"/>
                <w:lang w:eastAsia="ru-RU"/>
              </w:rPr>
            </w:pPr>
            <w:r w:rsidRPr="00902DA4">
              <w:rPr>
                <w:rFonts w:ascii="Times New Roman" w:hAnsi="Times New Roman"/>
                <w:sz w:val="24"/>
                <w:szCs w:val="24"/>
              </w:rPr>
              <w:t>Тема 2. Должная осмотрительность налогоплательщика</w:t>
            </w:r>
          </w:p>
        </w:tc>
        <w:tc>
          <w:tcPr>
            <w:tcW w:w="5529" w:type="dxa"/>
            <w:shd w:val="clear" w:color="auto" w:fill="auto"/>
          </w:tcPr>
          <w:p w14:paraId="54374F12" w14:textId="6F1B7AF9" w:rsidR="004D6A82" w:rsidRPr="00902DA4" w:rsidRDefault="004D6A82" w:rsidP="009E03C0">
            <w:pPr>
              <w:numPr>
                <w:ilvl w:val="0"/>
                <w:numId w:val="3"/>
              </w:numPr>
              <w:tabs>
                <w:tab w:val="clear" w:pos="720"/>
                <w:tab w:val="left" w:pos="301"/>
              </w:tabs>
              <w:ind w:left="34" w:firstLine="7"/>
              <w:rPr>
                <w:rFonts w:ascii="Times New Roman" w:hAnsi="Times New Roman"/>
                <w:sz w:val="24"/>
                <w:szCs w:val="24"/>
              </w:rPr>
            </w:pPr>
            <w:r w:rsidRPr="00902DA4">
              <w:rPr>
                <w:rFonts w:ascii="Times New Roman" w:hAnsi="Times New Roman"/>
                <w:sz w:val="24"/>
                <w:szCs w:val="24"/>
              </w:rPr>
              <w:t>Пределы осуществления прав налогоплательщика.</w:t>
            </w:r>
          </w:p>
          <w:p w14:paraId="3B85650E" w14:textId="2594FDF6" w:rsidR="004D6A82" w:rsidRPr="00902DA4" w:rsidRDefault="004D6A82" w:rsidP="009E03C0">
            <w:pPr>
              <w:numPr>
                <w:ilvl w:val="0"/>
                <w:numId w:val="3"/>
              </w:numPr>
              <w:tabs>
                <w:tab w:val="clear" w:pos="720"/>
                <w:tab w:val="left" w:pos="301"/>
              </w:tabs>
              <w:ind w:left="34" w:firstLine="7"/>
              <w:rPr>
                <w:rFonts w:ascii="Times New Roman" w:hAnsi="Times New Roman"/>
                <w:sz w:val="24"/>
                <w:szCs w:val="24"/>
              </w:rPr>
            </w:pPr>
            <w:r w:rsidRPr="00902DA4">
              <w:rPr>
                <w:rFonts w:ascii="Times New Roman" w:hAnsi="Times New Roman"/>
                <w:sz w:val="24"/>
                <w:szCs w:val="24"/>
              </w:rPr>
              <w:t>Налоговые риски субъекта хозяйственной деятельности.</w:t>
            </w:r>
          </w:p>
          <w:p w14:paraId="68E13782" w14:textId="62BBA357" w:rsidR="004D6A82" w:rsidRPr="00902DA4" w:rsidRDefault="004D6A82" w:rsidP="009E03C0">
            <w:pPr>
              <w:numPr>
                <w:ilvl w:val="0"/>
                <w:numId w:val="3"/>
              </w:numPr>
              <w:tabs>
                <w:tab w:val="clear" w:pos="720"/>
                <w:tab w:val="left" w:pos="301"/>
              </w:tabs>
              <w:ind w:left="34" w:firstLine="7"/>
              <w:rPr>
                <w:rFonts w:ascii="Times New Roman" w:hAnsi="Times New Roman"/>
                <w:sz w:val="24"/>
                <w:szCs w:val="24"/>
              </w:rPr>
            </w:pPr>
            <w:r w:rsidRPr="00902DA4">
              <w:rPr>
                <w:rFonts w:ascii="Times New Roman" w:hAnsi="Times New Roman"/>
                <w:sz w:val="24"/>
                <w:szCs w:val="24"/>
              </w:rPr>
              <w:t>Меры должной осмотрительности в налоговых отношениях.</w:t>
            </w:r>
          </w:p>
          <w:p w14:paraId="537638B7" w14:textId="75C0FA64" w:rsidR="004D6A82" w:rsidRPr="00902DA4" w:rsidRDefault="004D6A82" w:rsidP="009E03C0">
            <w:pPr>
              <w:numPr>
                <w:ilvl w:val="0"/>
                <w:numId w:val="3"/>
              </w:numPr>
              <w:tabs>
                <w:tab w:val="clear" w:pos="720"/>
                <w:tab w:val="left" w:pos="301"/>
              </w:tabs>
              <w:ind w:left="34" w:firstLine="7"/>
              <w:rPr>
                <w:rFonts w:ascii="Times New Roman" w:hAnsi="Times New Roman"/>
                <w:sz w:val="24"/>
                <w:szCs w:val="24"/>
              </w:rPr>
            </w:pPr>
            <w:r w:rsidRPr="00902DA4">
              <w:rPr>
                <w:rFonts w:ascii="Times New Roman" w:hAnsi="Times New Roman"/>
                <w:sz w:val="24"/>
                <w:szCs w:val="24"/>
              </w:rPr>
              <w:t>Доказывание должной осмотрительности в налоговых отношениях.</w:t>
            </w:r>
          </w:p>
          <w:p w14:paraId="0752C0F9" w14:textId="62FF3A63" w:rsidR="004D6A82" w:rsidRPr="00902DA4" w:rsidRDefault="004D6A82" w:rsidP="009E03C0">
            <w:pPr>
              <w:numPr>
                <w:ilvl w:val="0"/>
                <w:numId w:val="3"/>
              </w:numPr>
              <w:tabs>
                <w:tab w:val="clear" w:pos="720"/>
                <w:tab w:val="left" w:pos="301"/>
              </w:tabs>
              <w:ind w:left="34" w:firstLine="7"/>
              <w:rPr>
                <w:rFonts w:ascii="Times New Roman" w:hAnsi="Times New Roman"/>
                <w:sz w:val="24"/>
                <w:szCs w:val="24"/>
              </w:rPr>
            </w:pPr>
            <w:r w:rsidRPr="00902DA4">
              <w:rPr>
                <w:rFonts w:ascii="Times New Roman" w:hAnsi="Times New Roman"/>
                <w:sz w:val="24"/>
                <w:szCs w:val="24"/>
              </w:rPr>
              <w:t>Ответственность налогоплательщика.</w:t>
            </w:r>
          </w:p>
          <w:p w14:paraId="420F4DBA" w14:textId="77777777" w:rsidR="009E03C0" w:rsidRPr="00902DA4" w:rsidRDefault="009E03C0" w:rsidP="009E03C0">
            <w:pPr>
              <w:widowControl w:val="0"/>
              <w:tabs>
                <w:tab w:val="left" w:pos="301"/>
              </w:tabs>
              <w:ind w:left="34" w:firstLine="7"/>
              <w:jc w:val="center"/>
              <w:rPr>
                <w:rFonts w:ascii="Times New Roman" w:hAnsi="Times New Roman"/>
                <w:i/>
                <w:sz w:val="24"/>
                <w:szCs w:val="24"/>
              </w:rPr>
            </w:pPr>
            <w:r w:rsidRPr="00902DA4">
              <w:rPr>
                <w:rFonts w:ascii="Times New Roman" w:hAnsi="Times New Roman"/>
                <w:i/>
                <w:sz w:val="24"/>
                <w:szCs w:val="24"/>
              </w:rPr>
              <w:t>Рекомендуемые источники:</w:t>
            </w:r>
          </w:p>
          <w:p w14:paraId="6025A884" w14:textId="77777777" w:rsidR="009E03C0" w:rsidRPr="00902DA4" w:rsidRDefault="009E03C0" w:rsidP="009E03C0">
            <w:pPr>
              <w:widowControl w:val="0"/>
              <w:tabs>
                <w:tab w:val="left" w:pos="301"/>
              </w:tabs>
              <w:ind w:left="34" w:firstLine="7"/>
              <w:jc w:val="center"/>
              <w:rPr>
                <w:rFonts w:ascii="Times New Roman" w:hAnsi="Times New Roman"/>
                <w:i/>
                <w:sz w:val="24"/>
                <w:szCs w:val="24"/>
              </w:rPr>
            </w:pPr>
            <w:r>
              <w:rPr>
                <w:rFonts w:ascii="Times New Roman" w:hAnsi="Times New Roman"/>
                <w:i/>
                <w:sz w:val="24"/>
                <w:szCs w:val="24"/>
              </w:rPr>
              <w:t>Основная 1-2</w:t>
            </w:r>
            <w:r w:rsidRPr="00902DA4">
              <w:rPr>
                <w:rFonts w:ascii="Times New Roman" w:hAnsi="Times New Roman"/>
                <w:i/>
                <w:sz w:val="24"/>
                <w:szCs w:val="24"/>
              </w:rPr>
              <w:t>.</w:t>
            </w:r>
          </w:p>
          <w:p w14:paraId="7CFD7464" w14:textId="77777777" w:rsidR="009E03C0" w:rsidRDefault="009E03C0" w:rsidP="009E03C0">
            <w:pPr>
              <w:widowControl w:val="0"/>
              <w:tabs>
                <w:tab w:val="left" w:pos="301"/>
              </w:tabs>
              <w:ind w:left="34" w:firstLine="7"/>
              <w:jc w:val="center"/>
              <w:rPr>
                <w:rFonts w:ascii="Times New Roman" w:hAnsi="Times New Roman"/>
                <w:i/>
                <w:sz w:val="24"/>
                <w:szCs w:val="24"/>
              </w:rPr>
            </w:pPr>
            <w:r>
              <w:rPr>
                <w:rFonts w:ascii="Times New Roman" w:hAnsi="Times New Roman"/>
                <w:i/>
                <w:sz w:val="24"/>
                <w:szCs w:val="24"/>
              </w:rPr>
              <w:t>Дополнительная 1-3</w:t>
            </w:r>
            <w:r w:rsidRPr="00902DA4">
              <w:rPr>
                <w:rFonts w:ascii="Times New Roman" w:hAnsi="Times New Roman"/>
                <w:i/>
                <w:sz w:val="24"/>
                <w:szCs w:val="24"/>
              </w:rPr>
              <w:t>.</w:t>
            </w:r>
          </w:p>
          <w:p w14:paraId="1979A265" w14:textId="4E99CA94" w:rsidR="004D6A82" w:rsidRPr="009E03C0" w:rsidRDefault="009E03C0" w:rsidP="009E03C0">
            <w:pPr>
              <w:widowControl w:val="0"/>
              <w:tabs>
                <w:tab w:val="left" w:pos="301"/>
              </w:tabs>
              <w:ind w:left="34" w:firstLine="7"/>
              <w:jc w:val="center"/>
              <w:rPr>
                <w:rFonts w:ascii="Times New Roman" w:hAnsi="Times New Roman"/>
                <w:i/>
                <w:sz w:val="24"/>
                <w:szCs w:val="24"/>
              </w:rPr>
            </w:pPr>
            <w:r>
              <w:rPr>
                <w:rFonts w:ascii="Times New Roman" w:hAnsi="Times New Roman"/>
                <w:i/>
                <w:sz w:val="24"/>
                <w:szCs w:val="24"/>
              </w:rPr>
              <w:t>Интернет-ресурсы 1-16.</w:t>
            </w:r>
          </w:p>
        </w:tc>
        <w:tc>
          <w:tcPr>
            <w:tcW w:w="2027" w:type="dxa"/>
          </w:tcPr>
          <w:p w14:paraId="6A57B2A3" w14:textId="77777777" w:rsidR="004D6A82" w:rsidRPr="00902DA4" w:rsidRDefault="004D6A82" w:rsidP="004D6A82">
            <w:pPr>
              <w:keepNext/>
              <w:widowControl w:val="0"/>
              <w:autoSpaceDE w:val="0"/>
              <w:autoSpaceDN w:val="0"/>
              <w:adjustRightInd w:val="0"/>
              <w:rPr>
                <w:rFonts w:ascii="Times New Roman" w:hAnsi="Times New Roman"/>
                <w:sz w:val="24"/>
                <w:szCs w:val="24"/>
              </w:rPr>
            </w:pPr>
            <w:r w:rsidRPr="00902DA4">
              <w:rPr>
                <w:rFonts w:ascii="Times New Roman" w:hAnsi="Times New Roman"/>
                <w:noProof/>
                <w:sz w:val="24"/>
                <w:szCs w:val="24"/>
              </w:rPr>
              <w:t>Устные ответы по заданиям УНК с последующим обсуждением. Проведение устного опроса. Диспут по теме.</w:t>
            </w:r>
          </w:p>
        </w:tc>
      </w:tr>
      <w:tr w:rsidR="004D6A82" w:rsidRPr="00902DA4" w14:paraId="00F9D63E" w14:textId="77777777" w:rsidTr="00902DA4">
        <w:tc>
          <w:tcPr>
            <w:tcW w:w="2263" w:type="dxa"/>
            <w:shd w:val="clear" w:color="auto" w:fill="auto"/>
            <w:vAlign w:val="center"/>
          </w:tcPr>
          <w:p w14:paraId="0FE64408" w14:textId="59C18D0D" w:rsidR="004D6A82" w:rsidRPr="00902DA4" w:rsidRDefault="004D6A82" w:rsidP="004D6A82">
            <w:pPr>
              <w:autoSpaceDE w:val="0"/>
              <w:autoSpaceDN w:val="0"/>
              <w:adjustRightInd w:val="0"/>
              <w:rPr>
                <w:rFonts w:ascii="Times New Roman" w:eastAsia="Times New Roman" w:hAnsi="Times New Roman"/>
                <w:sz w:val="24"/>
                <w:szCs w:val="24"/>
                <w:lang w:eastAsia="ru-RU"/>
              </w:rPr>
            </w:pPr>
            <w:r w:rsidRPr="00902DA4">
              <w:rPr>
                <w:rFonts w:ascii="Times New Roman" w:hAnsi="Times New Roman"/>
                <w:sz w:val="24"/>
                <w:szCs w:val="24"/>
              </w:rPr>
              <w:t>Тема 3. Должная осмотрительность в гражданском (хозяйственном) обороте</w:t>
            </w:r>
          </w:p>
        </w:tc>
        <w:tc>
          <w:tcPr>
            <w:tcW w:w="5529" w:type="dxa"/>
          </w:tcPr>
          <w:p w14:paraId="1012AD74" w14:textId="77777777" w:rsidR="00D8280F" w:rsidRPr="00902DA4" w:rsidRDefault="004D6A82" w:rsidP="009E03C0">
            <w:pPr>
              <w:pStyle w:val="af0"/>
              <w:widowControl w:val="0"/>
              <w:numPr>
                <w:ilvl w:val="0"/>
                <w:numId w:val="27"/>
              </w:numPr>
              <w:tabs>
                <w:tab w:val="left" w:pos="301"/>
              </w:tabs>
              <w:spacing w:after="0" w:line="240" w:lineRule="auto"/>
              <w:ind w:left="34" w:firstLine="7"/>
              <w:rPr>
                <w:rFonts w:ascii="Times New Roman" w:hAnsi="Times New Roman"/>
                <w:color w:val="22272F"/>
                <w:sz w:val="24"/>
                <w:szCs w:val="24"/>
                <w:shd w:val="clear" w:color="auto" w:fill="FFFFFF"/>
              </w:rPr>
            </w:pPr>
            <w:r w:rsidRPr="00902DA4">
              <w:rPr>
                <w:rFonts w:ascii="Times New Roman" w:hAnsi="Times New Roman"/>
                <w:color w:val="22272F"/>
                <w:sz w:val="24"/>
                <w:szCs w:val="24"/>
                <w:shd w:val="clear" w:color="auto" w:fill="FFFFFF"/>
              </w:rPr>
              <w:t>Стандарт осмотрительного поведения</w:t>
            </w:r>
            <w:r w:rsidR="00D8280F" w:rsidRPr="00902DA4">
              <w:rPr>
                <w:rFonts w:ascii="Times New Roman" w:hAnsi="Times New Roman"/>
                <w:color w:val="22272F"/>
                <w:sz w:val="24"/>
                <w:szCs w:val="24"/>
                <w:shd w:val="clear" w:color="auto" w:fill="FFFFFF"/>
              </w:rPr>
              <w:t>.</w:t>
            </w:r>
          </w:p>
          <w:p w14:paraId="61A18297" w14:textId="77777777" w:rsidR="00D8280F" w:rsidRPr="00902DA4" w:rsidRDefault="004D6A82" w:rsidP="009E03C0">
            <w:pPr>
              <w:pStyle w:val="af0"/>
              <w:widowControl w:val="0"/>
              <w:numPr>
                <w:ilvl w:val="0"/>
                <w:numId w:val="27"/>
              </w:numPr>
              <w:tabs>
                <w:tab w:val="left" w:pos="301"/>
              </w:tabs>
              <w:spacing w:after="0" w:line="240" w:lineRule="auto"/>
              <w:ind w:left="34" w:firstLine="7"/>
              <w:rPr>
                <w:rFonts w:ascii="Times New Roman" w:hAnsi="Times New Roman"/>
                <w:sz w:val="24"/>
                <w:szCs w:val="24"/>
              </w:rPr>
            </w:pPr>
            <w:r w:rsidRPr="00902DA4">
              <w:rPr>
                <w:rFonts w:ascii="Times New Roman" w:hAnsi="Times New Roman"/>
                <w:color w:val="22272F"/>
                <w:sz w:val="24"/>
                <w:szCs w:val="24"/>
                <w:shd w:val="clear" w:color="auto" w:fill="FFFFFF"/>
              </w:rPr>
              <w:t xml:space="preserve">Критерии </w:t>
            </w:r>
            <w:r w:rsidRPr="00902DA4">
              <w:rPr>
                <w:rFonts w:ascii="Times New Roman" w:hAnsi="Times New Roman"/>
                <w:sz w:val="24"/>
                <w:szCs w:val="24"/>
              </w:rPr>
              <w:t>должной осмотрительности.</w:t>
            </w:r>
          </w:p>
          <w:p w14:paraId="2868B0DF" w14:textId="77777777" w:rsidR="00D8280F" w:rsidRPr="00902DA4" w:rsidRDefault="00D8280F" w:rsidP="009E03C0">
            <w:pPr>
              <w:pStyle w:val="af0"/>
              <w:widowControl w:val="0"/>
              <w:numPr>
                <w:ilvl w:val="0"/>
                <w:numId w:val="27"/>
              </w:numPr>
              <w:tabs>
                <w:tab w:val="left" w:pos="301"/>
              </w:tabs>
              <w:spacing w:after="0" w:line="240" w:lineRule="auto"/>
              <w:ind w:left="34" w:firstLine="7"/>
              <w:rPr>
                <w:rFonts w:ascii="Times New Roman" w:hAnsi="Times New Roman"/>
                <w:color w:val="22272F"/>
                <w:sz w:val="24"/>
                <w:szCs w:val="24"/>
                <w:shd w:val="clear" w:color="auto" w:fill="FFFFFF"/>
              </w:rPr>
            </w:pPr>
            <w:r w:rsidRPr="00902DA4">
              <w:rPr>
                <w:rFonts w:ascii="Times New Roman" w:hAnsi="Times New Roman"/>
                <w:color w:val="22272F"/>
                <w:sz w:val="24"/>
                <w:szCs w:val="24"/>
                <w:shd w:val="clear" w:color="auto" w:fill="FFFFFF"/>
              </w:rPr>
              <w:t>Оценка у</w:t>
            </w:r>
            <w:r w:rsidR="004D6A82" w:rsidRPr="00902DA4">
              <w:rPr>
                <w:rFonts w:ascii="Times New Roman" w:hAnsi="Times New Roman"/>
                <w:color w:val="22272F"/>
                <w:sz w:val="24"/>
                <w:szCs w:val="24"/>
                <w:shd w:val="clear" w:color="auto" w:fill="FFFFFF"/>
              </w:rPr>
              <w:t>слови</w:t>
            </w:r>
            <w:r w:rsidRPr="00902DA4">
              <w:rPr>
                <w:rFonts w:ascii="Times New Roman" w:hAnsi="Times New Roman"/>
                <w:color w:val="22272F"/>
                <w:sz w:val="24"/>
                <w:szCs w:val="24"/>
                <w:shd w:val="clear" w:color="auto" w:fill="FFFFFF"/>
              </w:rPr>
              <w:t>й</w:t>
            </w:r>
            <w:r w:rsidR="004D6A82" w:rsidRPr="00902DA4">
              <w:rPr>
                <w:rFonts w:ascii="Times New Roman" w:hAnsi="Times New Roman"/>
                <w:color w:val="22272F"/>
                <w:sz w:val="24"/>
                <w:szCs w:val="24"/>
                <w:shd w:val="clear" w:color="auto" w:fill="FFFFFF"/>
              </w:rPr>
              <w:t xml:space="preserve"> </w:t>
            </w:r>
            <w:r w:rsidRPr="00902DA4">
              <w:rPr>
                <w:rFonts w:ascii="Times New Roman" w:hAnsi="Times New Roman"/>
                <w:color w:val="22272F"/>
                <w:sz w:val="24"/>
                <w:szCs w:val="24"/>
                <w:shd w:val="clear" w:color="auto" w:fill="FFFFFF"/>
              </w:rPr>
              <w:t>договора.</w:t>
            </w:r>
          </w:p>
          <w:p w14:paraId="3C588B6A" w14:textId="508B5591" w:rsidR="00D8280F" w:rsidRPr="00902DA4" w:rsidRDefault="00D8280F" w:rsidP="009E03C0">
            <w:pPr>
              <w:pStyle w:val="af0"/>
              <w:widowControl w:val="0"/>
              <w:numPr>
                <w:ilvl w:val="0"/>
                <w:numId w:val="27"/>
              </w:numPr>
              <w:tabs>
                <w:tab w:val="left" w:pos="301"/>
              </w:tabs>
              <w:spacing w:after="0" w:line="240" w:lineRule="auto"/>
              <w:ind w:left="34" w:firstLine="7"/>
              <w:rPr>
                <w:rFonts w:ascii="Times New Roman" w:hAnsi="Times New Roman"/>
                <w:color w:val="22272F"/>
                <w:sz w:val="24"/>
                <w:szCs w:val="24"/>
                <w:shd w:val="clear" w:color="auto" w:fill="FFFFFF"/>
              </w:rPr>
            </w:pPr>
            <w:r w:rsidRPr="00902DA4">
              <w:rPr>
                <w:rFonts w:ascii="Times New Roman" w:hAnsi="Times New Roman"/>
                <w:color w:val="22272F"/>
                <w:sz w:val="24"/>
                <w:szCs w:val="24"/>
                <w:shd w:val="clear" w:color="auto" w:fill="FFFFFF"/>
              </w:rPr>
              <w:t xml:space="preserve">Оценка </w:t>
            </w:r>
            <w:r w:rsidR="004D6A82" w:rsidRPr="00902DA4">
              <w:rPr>
                <w:rFonts w:ascii="Times New Roman" w:hAnsi="Times New Roman"/>
                <w:color w:val="22272F"/>
                <w:sz w:val="24"/>
                <w:szCs w:val="24"/>
                <w:shd w:val="clear" w:color="auto" w:fill="FFFFFF"/>
              </w:rPr>
              <w:t>делов</w:t>
            </w:r>
            <w:r w:rsidRPr="00902DA4">
              <w:rPr>
                <w:rFonts w:ascii="Times New Roman" w:hAnsi="Times New Roman"/>
                <w:color w:val="22272F"/>
                <w:sz w:val="24"/>
                <w:szCs w:val="24"/>
                <w:shd w:val="clear" w:color="auto" w:fill="FFFFFF"/>
              </w:rPr>
              <w:t>ой</w:t>
            </w:r>
            <w:r w:rsidR="004D6A82" w:rsidRPr="00902DA4">
              <w:rPr>
                <w:rFonts w:ascii="Times New Roman" w:hAnsi="Times New Roman"/>
                <w:color w:val="22272F"/>
                <w:sz w:val="24"/>
                <w:szCs w:val="24"/>
                <w:shd w:val="clear" w:color="auto" w:fill="FFFFFF"/>
              </w:rPr>
              <w:t xml:space="preserve"> репутаци</w:t>
            </w:r>
            <w:r w:rsidRPr="00902DA4">
              <w:rPr>
                <w:rFonts w:ascii="Times New Roman" w:hAnsi="Times New Roman"/>
                <w:color w:val="22272F"/>
                <w:sz w:val="24"/>
                <w:szCs w:val="24"/>
                <w:shd w:val="clear" w:color="auto" w:fill="FFFFFF"/>
              </w:rPr>
              <w:t>и</w:t>
            </w:r>
            <w:r w:rsidR="004D6A82" w:rsidRPr="00902DA4">
              <w:rPr>
                <w:rFonts w:ascii="Times New Roman" w:hAnsi="Times New Roman"/>
                <w:color w:val="22272F"/>
                <w:sz w:val="24"/>
                <w:szCs w:val="24"/>
                <w:shd w:val="clear" w:color="auto" w:fill="FFFFFF"/>
              </w:rPr>
              <w:t>, контрагента.</w:t>
            </w:r>
          </w:p>
          <w:p w14:paraId="76DF888D" w14:textId="0508CC76" w:rsidR="00D8280F" w:rsidRPr="00902DA4" w:rsidRDefault="00D8280F" w:rsidP="009E03C0">
            <w:pPr>
              <w:pStyle w:val="af0"/>
              <w:widowControl w:val="0"/>
              <w:numPr>
                <w:ilvl w:val="0"/>
                <w:numId w:val="27"/>
              </w:numPr>
              <w:tabs>
                <w:tab w:val="left" w:pos="301"/>
              </w:tabs>
              <w:spacing w:after="0" w:line="240" w:lineRule="auto"/>
              <w:ind w:left="34" w:firstLine="7"/>
              <w:rPr>
                <w:rFonts w:ascii="Times New Roman" w:hAnsi="Times New Roman"/>
                <w:color w:val="22272F"/>
                <w:sz w:val="24"/>
                <w:szCs w:val="24"/>
                <w:shd w:val="clear" w:color="auto" w:fill="FFFFFF"/>
              </w:rPr>
            </w:pPr>
            <w:r w:rsidRPr="00902DA4">
              <w:rPr>
                <w:rFonts w:ascii="Times New Roman" w:hAnsi="Times New Roman"/>
                <w:color w:val="22272F"/>
                <w:sz w:val="24"/>
                <w:szCs w:val="24"/>
                <w:shd w:val="clear" w:color="auto" w:fill="FFFFFF"/>
              </w:rPr>
              <w:t>Оценка платежеспособность контрагента.</w:t>
            </w:r>
          </w:p>
          <w:p w14:paraId="6563E71F" w14:textId="3D2AB700" w:rsidR="004D6A82" w:rsidRPr="00902DA4" w:rsidRDefault="004D6A82" w:rsidP="009E03C0">
            <w:pPr>
              <w:pStyle w:val="s12"/>
              <w:numPr>
                <w:ilvl w:val="0"/>
                <w:numId w:val="27"/>
              </w:numPr>
              <w:shd w:val="clear" w:color="auto" w:fill="FFFFFF"/>
              <w:tabs>
                <w:tab w:val="left" w:pos="301"/>
              </w:tabs>
              <w:spacing w:before="0" w:beforeAutospacing="0" w:after="0" w:afterAutospacing="0"/>
              <w:ind w:left="34" w:firstLine="7"/>
              <w:rPr>
                <w:color w:val="22272F"/>
              </w:rPr>
            </w:pPr>
            <w:r w:rsidRPr="00902DA4">
              <w:rPr>
                <w:color w:val="22272F"/>
                <w:shd w:val="clear" w:color="auto" w:fill="FFFFFF"/>
              </w:rPr>
              <w:t>Стандарты проверки контрагентов.</w:t>
            </w:r>
          </w:p>
          <w:p w14:paraId="2AD82991" w14:textId="77777777" w:rsidR="009E03C0" w:rsidRPr="00902DA4" w:rsidRDefault="009E03C0" w:rsidP="009E03C0">
            <w:pPr>
              <w:widowControl w:val="0"/>
              <w:tabs>
                <w:tab w:val="left" w:pos="301"/>
              </w:tabs>
              <w:ind w:left="34" w:firstLine="7"/>
              <w:jc w:val="center"/>
              <w:rPr>
                <w:rFonts w:ascii="Times New Roman" w:hAnsi="Times New Roman"/>
                <w:i/>
                <w:sz w:val="24"/>
                <w:szCs w:val="24"/>
              </w:rPr>
            </w:pPr>
            <w:r w:rsidRPr="00902DA4">
              <w:rPr>
                <w:rFonts w:ascii="Times New Roman" w:hAnsi="Times New Roman"/>
                <w:i/>
                <w:sz w:val="24"/>
                <w:szCs w:val="24"/>
              </w:rPr>
              <w:t>Рекомендуемые источники:</w:t>
            </w:r>
          </w:p>
          <w:p w14:paraId="41BF6E5A" w14:textId="77777777" w:rsidR="009E03C0" w:rsidRPr="00902DA4" w:rsidRDefault="009E03C0" w:rsidP="009E03C0">
            <w:pPr>
              <w:widowControl w:val="0"/>
              <w:tabs>
                <w:tab w:val="left" w:pos="301"/>
              </w:tabs>
              <w:ind w:left="34" w:firstLine="7"/>
              <w:jc w:val="center"/>
              <w:rPr>
                <w:rFonts w:ascii="Times New Roman" w:hAnsi="Times New Roman"/>
                <w:i/>
                <w:sz w:val="24"/>
                <w:szCs w:val="24"/>
              </w:rPr>
            </w:pPr>
            <w:r>
              <w:rPr>
                <w:rFonts w:ascii="Times New Roman" w:hAnsi="Times New Roman"/>
                <w:i/>
                <w:sz w:val="24"/>
                <w:szCs w:val="24"/>
              </w:rPr>
              <w:t>Основная 1-2</w:t>
            </w:r>
            <w:r w:rsidRPr="00902DA4">
              <w:rPr>
                <w:rFonts w:ascii="Times New Roman" w:hAnsi="Times New Roman"/>
                <w:i/>
                <w:sz w:val="24"/>
                <w:szCs w:val="24"/>
              </w:rPr>
              <w:t>.</w:t>
            </w:r>
          </w:p>
          <w:p w14:paraId="2442CAAB" w14:textId="77777777" w:rsidR="009E03C0" w:rsidRDefault="009E03C0" w:rsidP="009E03C0">
            <w:pPr>
              <w:widowControl w:val="0"/>
              <w:tabs>
                <w:tab w:val="left" w:pos="301"/>
              </w:tabs>
              <w:ind w:left="34" w:firstLine="7"/>
              <w:jc w:val="center"/>
              <w:rPr>
                <w:rFonts w:ascii="Times New Roman" w:hAnsi="Times New Roman"/>
                <w:i/>
                <w:sz w:val="24"/>
                <w:szCs w:val="24"/>
              </w:rPr>
            </w:pPr>
            <w:r>
              <w:rPr>
                <w:rFonts w:ascii="Times New Roman" w:hAnsi="Times New Roman"/>
                <w:i/>
                <w:sz w:val="24"/>
                <w:szCs w:val="24"/>
              </w:rPr>
              <w:t>Дополнительная 1-3</w:t>
            </w:r>
            <w:r w:rsidRPr="00902DA4">
              <w:rPr>
                <w:rFonts w:ascii="Times New Roman" w:hAnsi="Times New Roman"/>
                <w:i/>
                <w:sz w:val="24"/>
                <w:szCs w:val="24"/>
              </w:rPr>
              <w:t>.</w:t>
            </w:r>
          </w:p>
          <w:p w14:paraId="0FFA1D3C" w14:textId="3F89CB23" w:rsidR="004D6A82" w:rsidRPr="009E03C0" w:rsidRDefault="009E03C0" w:rsidP="009E03C0">
            <w:pPr>
              <w:widowControl w:val="0"/>
              <w:tabs>
                <w:tab w:val="left" w:pos="301"/>
              </w:tabs>
              <w:ind w:left="34" w:firstLine="7"/>
              <w:jc w:val="center"/>
              <w:rPr>
                <w:rFonts w:ascii="Times New Roman" w:hAnsi="Times New Roman"/>
                <w:i/>
                <w:sz w:val="24"/>
                <w:szCs w:val="24"/>
              </w:rPr>
            </w:pPr>
            <w:r>
              <w:rPr>
                <w:rFonts w:ascii="Times New Roman" w:hAnsi="Times New Roman"/>
                <w:i/>
                <w:sz w:val="24"/>
                <w:szCs w:val="24"/>
              </w:rPr>
              <w:t>Интернет-ресурсы 1-16.</w:t>
            </w:r>
          </w:p>
        </w:tc>
        <w:tc>
          <w:tcPr>
            <w:tcW w:w="2027" w:type="dxa"/>
          </w:tcPr>
          <w:p w14:paraId="09404092" w14:textId="77777777" w:rsidR="004D6A82" w:rsidRPr="00902DA4" w:rsidRDefault="004D6A82" w:rsidP="004D6A82">
            <w:pPr>
              <w:keepNext/>
              <w:widowControl w:val="0"/>
              <w:autoSpaceDE w:val="0"/>
              <w:autoSpaceDN w:val="0"/>
              <w:adjustRightInd w:val="0"/>
              <w:rPr>
                <w:rFonts w:ascii="Times New Roman" w:hAnsi="Times New Roman"/>
                <w:sz w:val="24"/>
                <w:szCs w:val="24"/>
              </w:rPr>
            </w:pPr>
            <w:r w:rsidRPr="00902DA4">
              <w:rPr>
                <w:rFonts w:ascii="Times New Roman" w:hAnsi="Times New Roman"/>
                <w:noProof/>
                <w:sz w:val="24"/>
                <w:szCs w:val="24"/>
              </w:rPr>
              <w:t>Устные ответы по заданиям УНК с последующим обсуждением. Проведение устного опроса. Диспут по теме.</w:t>
            </w:r>
          </w:p>
        </w:tc>
      </w:tr>
      <w:tr w:rsidR="004D6A82" w:rsidRPr="00902DA4" w14:paraId="2E4C37E0" w14:textId="77777777" w:rsidTr="00902DA4">
        <w:tc>
          <w:tcPr>
            <w:tcW w:w="2263" w:type="dxa"/>
            <w:shd w:val="clear" w:color="auto" w:fill="auto"/>
            <w:vAlign w:val="center"/>
          </w:tcPr>
          <w:p w14:paraId="0B9CBAA7" w14:textId="33932EB5" w:rsidR="004D6A82" w:rsidRPr="00902DA4" w:rsidRDefault="004D6A82" w:rsidP="004D6A82">
            <w:pPr>
              <w:autoSpaceDE w:val="0"/>
              <w:autoSpaceDN w:val="0"/>
              <w:adjustRightInd w:val="0"/>
              <w:rPr>
                <w:rFonts w:ascii="Times New Roman" w:eastAsia="Times New Roman" w:hAnsi="Times New Roman"/>
                <w:sz w:val="24"/>
                <w:szCs w:val="24"/>
                <w:lang w:eastAsia="ru-RU"/>
              </w:rPr>
            </w:pPr>
            <w:r w:rsidRPr="00902DA4">
              <w:rPr>
                <w:rFonts w:ascii="Times New Roman" w:hAnsi="Times New Roman"/>
                <w:sz w:val="24"/>
                <w:szCs w:val="24"/>
              </w:rPr>
              <w:t xml:space="preserve">Тема 4. Правовые последствия несоблюдения </w:t>
            </w:r>
            <w:r w:rsidRPr="00902DA4">
              <w:rPr>
                <w:rFonts w:ascii="Times New Roman" w:hAnsi="Times New Roman"/>
                <w:sz w:val="24"/>
                <w:szCs w:val="24"/>
              </w:rPr>
              <w:lastRenderedPageBreak/>
              <w:t>требований должной осмотрительности</w:t>
            </w:r>
          </w:p>
        </w:tc>
        <w:tc>
          <w:tcPr>
            <w:tcW w:w="5529" w:type="dxa"/>
          </w:tcPr>
          <w:p w14:paraId="282BDDE0" w14:textId="15468E71" w:rsidR="00D8280F" w:rsidRPr="00902DA4" w:rsidRDefault="00D8280F" w:rsidP="009E03C0">
            <w:pPr>
              <w:pStyle w:val="af0"/>
              <w:numPr>
                <w:ilvl w:val="0"/>
                <w:numId w:val="28"/>
              </w:numPr>
              <w:tabs>
                <w:tab w:val="left" w:pos="301"/>
              </w:tabs>
              <w:spacing w:after="0" w:line="240" w:lineRule="auto"/>
              <w:ind w:left="34" w:firstLine="7"/>
              <w:jc w:val="both"/>
              <w:rPr>
                <w:rFonts w:ascii="Times New Roman" w:hAnsi="Times New Roman"/>
                <w:sz w:val="24"/>
                <w:szCs w:val="24"/>
              </w:rPr>
            </w:pPr>
            <w:r w:rsidRPr="00902DA4">
              <w:rPr>
                <w:rFonts w:ascii="Times New Roman" w:hAnsi="Times New Roman"/>
                <w:sz w:val="24"/>
                <w:szCs w:val="24"/>
              </w:rPr>
              <w:lastRenderedPageBreak/>
              <w:t>Доказывание проявления должной осмотрительности.</w:t>
            </w:r>
          </w:p>
          <w:p w14:paraId="35EBA860" w14:textId="1C759975" w:rsidR="00D8280F" w:rsidRPr="00902DA4" w:rsidRDefault="00D8280F" w:rsidP="009E03C0">
            <w:pPr>
              <w:pStyle w:val="af0"/>
              <w:numPr>
                <w:ilvl w:val="0"/>
                <w:numId w:val="28"/>
              </w:numPr>
              <w:tabs>
                <w:tab w:val="left" w:pos="301"/>
              </w:tabs>
              <w:spacing w:after="0" w:line="240" w:lineRule="auto"/>
              <w:ind w:left="34" w:firstLine="7"/>
              <w:jc w:val="both"/>
              <w:rPr>
                <w:rFonts w:ascii="Times New Roman" w:hAnsi="Times New Roman"/>
                <w:sz w:val="24"/>
                <w:szCs w:val="24"/>
              </w:rPr>
            </w:pPr>
            <w:r w:rsidRPr="00902DA4">
              <w:rPr>
                <w:rFonts w:ascii="Times New Roman" w:hAnsi="Times New Roman"/>
                <w:sz w:val="24"/>
                <w:szCs w:val="24"/>
              </w:rPr>
              <w:lastRenderedPageBreak/>
              <w:t xml:space="preserve">Правовые риски несоблюдения требований должной осмотрительности. </w:t>
            </w:r>
          </w:p>
          <w:p w14:paraId="3450FE1D" w14:textId="78C31734" w:rsidR="00D8280F" w:rsidRPr="00902DA4" w:rsidRDefault="00D8280F" w:rsidP="009E03C0">
            <w:pPr>
              <w:pStyle w:val="af0"/>
              <w:numPr>
                <w:ilvl w:val="0"/>
                <w:numId w:val="28"/>
              </w:numPr>
              <w:tabs>
                <w:tab w:val="left" w:pos="301"/>
              </w:tabs>
              <w:spacing w:after="0" w:line="240" w:lineRule="auto"/>
              <w:ind w:left="34" w:firstLine="7"/>
              <w:jc w:val="both"/>
              <w:rPr>
                <w:rFonts w:ascii="Times New Roman" w:hAnsi="Times New Roman"/>
                <w:sz w:val="24"/>
                <w:szCs w:val="24"/>
              </w:rPr>
            </w:pPr>
            <w:r w:rsidRPr="00902DA4">
              <w:rPr>
                <w:rFonts w:ascii="Times New Roman" w:hAnsi="Times New Roman"/>
                <w:sz w:val="24"/>
                <w:szCs w:val="24"/>
              </w:rPr>
              <w:t>Налоговые риски несоблюдения требований должной осмотрительности.</w:t>
            </w:r>
          </w:p>
          <w:p w14:paraId="780BD0DB" w14:textId="77777777" w:rsidR="00D8280F" w:rsidRPr="00902DA4" w:rsidRDefault="00D8280F" w:rsidP="009E03C0">
            <w:pPr>
              <w:pStyle w:val="af0"/>
              <w:numPr>
                <w:ilvl w:val="0"/>
                <w:numId w:val="28"/>
              </w:numPr>
              <w:tabs>
                <w:tab w:val="left" w:pos="301"/>
              </w:tabs>
              <w:spacing w:after="0" w:line="240" w:lineRule="auto"/>
              <w:ind w:left="34" w:firstLine="7"/>
              <w:jc w:val="both"/>
              <w:rPr>
                <w:rFonts w:ascii="Times New Roman" w:hAnsi="Times New Roman"/>
                <w:sz w:val="24"/>
                <w:szCs w:val="24"/>
              </w:rPr>
            </w:pPr>
            <w:r w:rsidRPr="00902DA4">
              <w:rPr>
                <w:rFonts w:ascii="Times New Roman" w:hAnsi="Times New Roman"/>
                <w:sz w:val="24"/>
                <w:szCs w:val="24"/>
              </w:rPr>
              <w:t>Защита прав субъекта хозяйственной деятельности.</w:t>
            </w:r>
          </w:p>
          <w:p w14:paraId="4FADA90E" w14:textId="4A03FDBC" w:rsidR="00D8280F" w:rsidRPr="00902DA4" w:rsidRDefault="00D8280F" w:rsidP="009E03C0">
            <w:pPr>
              <w:pStyle w:val="af0"/>
              <w:numPr>
                <w:ilvl w:val="0"/>
                <w:numId w:val="28"/>
              </w:numPr>
              <w:tabs>
                <w:tab w:val="left" w:pos="301"/>
              </w:tabs>
              <w:spacing w:after="0" w:line="240" w:lineRule="auto"/>
              <w:ind w:left="34" w:firstLine="7"/>
              <w:jc w:val="both"/>
              <w:rPr>
                <w:rFonts w:ascii="Times New Roman" w:eastAsia="Times New Roman" w:hAnsi="Times New Roman"/>
                <w:bCs/>
                <w:sz w:val="24"/>
                <w:szCs w:val="24"/>
                <w:lang w:eastAsia="ru-RU"/>
              </w:rPr>
            </w:pPr>
            <w:r w:rsidRPr="00902DA4">
              <w:rPr>
                <w:rFonts w:ascii="Times New Roman" w:hAnsi="Times New Roman"/>
                <w:sz w:val="24"/>
                <w:szCs w:val="24"/>
              </w:rPr>
              <w:t xml:space="preserve">Оспаривание решений налоговых органов. </w:t>
            </w:r>
          </w:p>
          <w:p w14:paraId="382FF57E" w14:textId="77777777" w:rsidR="00902DA4" w:rsidRPr="00902DA4" w:rsidRDefault="00902DA4" w:rsidP="009E03C0">
            <w:pPr>
              <w:widowControl w:val="0"/>
              <w:tabs>
                <w:tab w:val="left" w:pos="301"/>
              </w:tabs>
              <w:ind w:left="34" w:firstLine="7"/>
              <w:jc w:val="center"/>
              <w:rPr>
                <w:rFonts w:ascii="Times New Roman" w:hAnsi="Times New Roman"/>
                <w:i/>
                <w:sz w:val="24"/>
                <w:szCs w:val="24"/>
              </w:rPr>
            </w:pPr>
            <w:r w:rsidRPr="00902DA4">
              <w:rPr>
                <w:rFonts w:ascii="Times New Roman" w:hAnsi="Times New Roman"/>
                <w:i/>
                <w:sz w:val="24"/>
                <w:szCs w:val="24"/>
              </w:rPr>
              <w:t>Рекомендуемые источники:</w:t>
            </w:r>
          </w:p>
          <w:p w14:paraId="22E9B798" w14:textId="2B4E61AD" w:rsidR="00902DA4" w:rsidRPr="00902DA4" w:rsidRDefault="009E03C0" w:rsidP="009E03C0">
            <w:pPr>
              <w:widowControl w:val="0"/>
              <w:tabs>
                <w:tab w:val="left" w:pos="301"/>
              </w:tabs>
              <w:ind w:left="34" w:firstLine="7"/>
              <w:jc w:val="center"/>
              <w:rPr>
                <w:rFonts w:ascii="Times New Roman" w:hAnsi="Times New Roman"/>
                <w:i/>
                <w:sz w:val="24"/>
                <w:szCs w:val="24"/>
              </w:rPr>
            </w:pPr>
            <w:r>
              <w:rPr>
                <w:rFonts w:ascii="Times New Roman" w:hAnsi="Times New Roman"/>
                <w:i/>
                <w:sz w:val="24"/>
                <w:szCs w:val="24"/>
              </w:rPr>
              <w:t>Основная 1-2</w:t>
            </w:r>
            <w:r w:rsidR="00902DA4" w:rsidRPr="00902DA4">
              <w:rPr>
                <w:rFonts w:ascii="Times New Roman" w:hAnsi="Times New Roman"/>
                <w:i/>
                <w:sz w:val="24"/>
                <w:szCs w:val="24"/>
              </w:rPr>
              <w:t>.</w:t>
            </w:r>
          </w:p>
          <w:p w14:paraId="3E39B75C" w14:textId="41C62C2B" w:rsidR="009E03C0" w:rsidRDefault="009E03C0" w:rsidP="009E03C0">
            <w:pPr>
              <w:widowControl w:val="0"/>
              <w:tabs>
                <w:tab w:val="left" w:pos="301"/>
              </w:tabs>
              <w:ind w:left="34" w:firstLine="7"/>
              <w:jc w:val="center"/>
              <w:rPr>
                <w:rFonts w:ascii="Times New Roman" w:hAnsi="Times New Roman"/>
                <w:i/>
                <w:sz w:val="24"/>
                <w:szCs w:val="24"/>
              </w:rPr>
            </w:pPr>
            <w:r>
              <w:rPr>
                <w:rFonts w:ascii="Times New Roman" w:hAnsi="Times New Roman"/>
                <w:i/>
                <w:sz w:val="24"/>
                <w:szCs w:val="24"/>
              </w:rPr>
              <w:t>Дополнительная 1-3</w:t>
            </w:r>
            <w:r w:rsidR="00902DA4" w:rsidRPr="00902DA4">
              <w:rPr>
                <w:rFonts w:ascii="Times New Roman" w:hAnsi="Times New Roman"/>
                <w:i/>
                <w:sz w:val="24"/>
                <w:szCs w:val="24"/>
              </w:rPr>
              <w:t>.</w:t>
            </w:r>
          </w:p>
          <w:p w14:paraId="24DE748B" w14:textId="5C1F7789" w:rsidR="004D6A82" w:rsidRPr="009E03C0" w:rsidRDefault="009E03C0" w:rsidP="009E03C0">
            <w:pPr>
              <w:widowControl w:val="0"/>
              <w:tabs>
                <w:tab w:val="left" w:pos="301"/>
              </w:tabs>
              <w:ind w:left="34" w:firstLine="7"/>
              <w:jc w:val="center"/>
              <w:rPr>
                <w:rFonts w:ascii="Times New Roman" w:hAnsi="Times New Roman"/>
                <w:i/>
                <w:sz w:val="24"/>
                <w:szCs w:val="24"/>
              </w:rPr>
            </w:pPr>
            <w:r>
              <w:rPr>
                <w:rFonts w:ascii="Times New Roman" w:hAnsi="Times New Roman"/>
                <w:i/>
                <w:sz w:val="24"/>
                <w:szCs w:val="24"/>
              </w:rPr>
              <w:t>Интернет-ресурсы 1-16.</w:t>
            </w:r>
          </w:p>
        </w:tc>
        <w:tc>
          <w:tcPr>
            <w:tcW w:w="2027" w:type="dxa"/>
          </w:tcPr>
          <w:p w14:paraId="0529C3E1" w14:textId="77777777" w:rsidR="004D6A82" w:rsidRPr="00902DA4" w:rsidRDefault="004D6A82" w:rsidP="004D6A82">
            <w:pPr>
              <w:keepNext/>
              <w:widowControl w:val="0"/>
              <w:autoSpaceDE w:val="0"/>
              <w:autoSpaceDN w:val="0"/>
              <w:adjustRightInd w:val="0"/>
              <w:rPr>
                <w:rFonts w:ascii="Times New Roman" w:hAnsi="Times New Roman"/>
                <w:sz w:val="24"/>
                <w:szCs w:val="24"/>
              </w:rPr>
            </w:pPr>
            <w:r w:rsidRPr="00902DA4">
              <w:rPr>
                <w:rFonts w:ascii="Times New Roman" w:hAnsi="Times New Roman"/>
                <w:noProof/>
                <w:sz w:val="24"/>
                <w:szCs w:val="24"/>
              </w:rPr>
              <w:lastRenderedPageBreak/>
              <w:t xml:space="preserve">Устные ответы по заданиям УНК с </w:t>
            </w:r>
            <w:r w:rsidRPr="00902DA4">
              <w:rPr>
                <w:rFonts w:ascii="Times New Roman" w:hAnsi="Times New Roman"/>
                <w:noProof/>
                <w:sz w:val="24"/>
                <w:szCs w:val="24"/>
              </w:rPr>
              <w:lastRenderedPageBreak/>
              <w:t>последующим обсуждением. Проведение устного опроса. Диспут по теме.</w:t>
            </w:r>
          </w:p>
        </w:tc>
      </w:tr>
    </w:tbl>
    <w:p w14:paraId="6AEF429D" w14:textId="77777777" w:rsidR="00A52B53" w:rsidRDefault="00A52B53" w:rsidP="001B1EEE">
      <w:pPr>
        <w:keepNext/>
        <w:spacing w:before="120" w:after="120" w:line="240" w:lineRule="auto"/>
        <w:jc w:val="center"/>
        <w:rPr>
          <w:rFonts w:ascii="Times New Roman" w:eastAsia="Times New Roman" w:hAnsi="Times New Roman" w:cs="Times New Roman"/>
          <w:b/>
          <w:bCs/>
          <w:sz w:val="28"/>
          <w:szCs w:val="28"/>
        </w:rPr>
      </w:pPr>
    </w:p>
    <w:p w14:paraId="070B1D15" w14:textId="1913415D" w:rsidR="00E6328B" w:rsidRPr="001B1EEE" w:rsidRDefault="00E6328B" w:rsidP="001B1EEE">
      <w:pPr>
        <w:widowControl w:val="0"/>
        <w:autoSpaceDE w:val="0"/>
        <w:autoSpaceDN w:val="0"/>
        <w:adjustRightInd w:val="0"/>
        <w:spacing w:before="120" w:after="120" w:line="240" w:lineRule="auto"/>
        <w:jc w:val="center"/>
        <w:outlineLvl w:val="0"/>
        <w:rPr>
          <w:rFonts w:ascii="Times New Roman" w:eastAsia="Times New Roman" w:hAnsi="Times New Roman" w:cs="Times New Roman"/>
          <w:b/>
          <w:bCs/>
          <w:sz w:val="28"/>
          <w:szCs w:val="28"/>
          <w:lang w:eastAsia="ru-RU"/>
        </w:rPr>
      </w:pPr>
      <w:bookmarkStart w:id="29" w:name="_Toc73619799"/>
      <w:r w:rsidRPr="001B1EEE">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bookmarkEnd w:id="29"/>
    </w:p>
    <w:p w14:paraId="7BC11F82" w14:textId="77777777" w:rsidR="00737C19" w:rsidRPr="00737C19" w:rsidRDefault="00737C19" w:rsidP="001B1EEE">
      <w:pPr>
        <w:keepNext/>
        <w:widowControl w:val="0"/>
        <w:autoSpaceDE w:val="0"/>
        <w:autoSpaceDN w:val="0"/>
        <w:adjustRightInd w:val="0"/>
        <w:spacing w:before="120" w:after="120" w:line="240" w:lineRule="auto"/>
        <w:jc w:val="center"/>
        <w:rPr>
          <w:rFonts w:ascii="Times New Roman" w:eastAsia="Times New Roman" w:hAnsi="Times New Roman" w:cs="Times New Roman"/>
          <w:b/>
          <w:sz w:val="28"/>
          <w:szCs w:val="28"/>
          <w:lang w:eastAsia="ru-RU"/>
        </w:rPr>
      </w:pPr>
      <w:r w:rsidRPr="001B1EEE">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3371DD81" w14:textId="35AEF615" w:rsidR="007C5926" w:rsidRDefault="00902DA4"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5</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4820"/>
        <w:gridCol w:w="2538"/>
      </w:tblGrid>
      <w:tr w:rsidR="00A52B53" w:rsidRPr="00693AB3" w14:paraId="7693793D" w14:textId="77777777" w:rsidTr="00EE1A2C">
        <w:trPr>
          <w:cantSplit/>
          <w:trHeight w:val="650"/>
          <w:jc w:val="center"/>
        </w:trPr>
        <w:tc>
          <w:tcPr>
            <w:tcW w:w="2405" w:type="dxa"/>
            <w:shd w:val="clear" w:color="auto" w:fill="auto"/>
            <w:vAlign w:val="center"/>
          </w:tcPr>
          <w:p w14:paraId="759EAEBE" w14:textId="77777777" w:rsidR="00A52B53" w:rsidRPr="00F30C32" w:rsidRDefault="00A52B53" w:rsidP="00EE1A2C">
            <w:pPr>
              <w:widowControl w:val="0"/>
              <w:spacing w:after="0" w:line="240" w:lineRule="auto"/>
              <w:jc w:val="center"/>
              <w:rPr>
                <w:rFonts w:ascii="Times New Roman" w:eastAsia="Times New Roman" w:hAnsi="Times New Roman" w:cs="Times New Roman"/>
                <w:b/>
                <w:sz w:val="24"/>
                <w:szCs w:val="24"/>
                <w:lang w:eastAsia="ru-RU"/>
              </w:rPr>
            </w:pPr>
            <w:r w:rsidRPr="00F30C32">
              <w:rPr>
                <w:rFonts w:ascii="Times New Roman" w:eastAsia="Times New Roman" w:hAnsi="Times New Roman" w:cs="Times New Roman"/>
                <w:b/>
                <w:sz w:val="24"/>
                <w:szCs w:val="24"/>
                <w:lang w:eastAsia="ru-RU"/>
              </w:rPr>
              <w:t>Наименование тем (разделов) дисциплины</w:t>
            </w:r>
          </w:p>
        </w:tc>
        <w:tc>
          <w:tcPr>
            <w:tcW w:w="4820" w:type="dxa"/>
            <w:shd w:val="clear" w:color="auto" w:fill="auto"/>
          </w:tcPr>
          <w:p w14:paraId="63A2AC9A" w14:textId="77777777" w:rsidR="00A52B53" w:rsidRPr="00F30C32" w:rsidRDefault="00A52B53" w:rsidP="00EE1A2C">
            <w:pPr>
              <w:widowControl w:val="0"/>
              <w:spacing w:after="0" w:line="240" w:lineRule="auto"/>
              <w:jc w:val="center"/>
              <w:rPr>
                <w:rFonts w:ascii="Times New Roman" w:eastAsia="Times New Roman" w:hAnsi="Times New Roman" w:cs="Times New Roman"/>
                <w:b/>
                <w:sz w:val="24"/>
                <w:szCs w:val="24"/>
                <w:lang w:eastAsia="ru-RU"/>
              </w:rPr>
            </w:pPr>
            <w:r w:rsidRPr="00F30C32">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2538" w:type="dxa"/>
          </w:tcPr>
          <w:p w14:paraId="72C47A44" w14:textId="77777777" w:rsidR="00A52B53" w:rsidRPr="00F30C32" w:rsidRDefault="00A52B53" w:rsidP="00EE1A2C">
            <w:pPr>
              <w:widowControl w:val="0"/>
              <w:spacing w:after="0" w:line="240" w:lineRule="auto"/>
              <w:jc w:val="center"/>
              <w:rPr>
                <w:rFonts w:ascii="Times New Roman" w:eastAsia="Times New Roman" w:hAnsi="Times New Roman" w:cs="Times New Roman"/>
                <w:b/>
                <w:sz w:val="24"/>
                <w:szCs w:val="24"/>
                <w:lang w:eastAsia="ru-RU"/>
              </w:rPr>
            </w:pPr>
            <w:r w:rsidRPr="00F30C32">
              <w:rPr>
                <w:rFonts w:ascii="Times New Roman" w:eastAsia="Times New Roman" w:hAnsi="Times New Roman" w:cs="Times New Roman"/>
                <w:b/>
                <w:sz w:val="24"/>
                <w:szCs w:val="24"/>
                <w:lang w:eastAsia="ru-RU"/>
              </w:rPr>
              <w:t>Формы внеаудиторной самостоятельной работы</w:t>
            </w:r>
          </w:p>
        </w:tc>
      </w:tr>
      <w:tr w:rsidR="00A52B53" w:rsidRPr="00693AB3" w14:paraId="774009F2" w14:textId="77777777" w:rsidTr="00EE1A2C">
        <w:trPr>
          <w:jc w:val="center"/>
        </w:trPr>
        <w:tc>
          <w:tcPr>
            <w:tcW w:w="2405" w:type="dxa"/>
            <w:shd w:val="clear" w:color="auto" w:fill="auto"/>
            <w:vAlign w:val="center"/>
          </w:tcPr>
          <w:p w14:paraId="129F00CA" w14:textId="77777777" w:rsidR="00A52B53" w:rsidRPr="00F30C32" w:rsidRDefault="00A52B53" w:rsidP="00EE1A2C">
            <w:pPr>
              <w:widowControl w:val="0"/>
              <w:spacing w:after="0" w:line="240" w:lineRule="auto"/>
              <w:jc w:val="center"/>
              <w:rPr>
                <w:rFonts w:ascii="Times New Roman" w:eastAsia="Times New Roman" w:hAnsi="Times New Roman" w:cs="Times New Roman"/>
                <w:sz w:val="24"/>
                <w:szCs w:val="24"/>
                <w:lang w:eastAsia="ru-RU"/>
              </w:rPr>
            </w:pPr>
            <w:r w:rsidRPr="00F30C32">
              <w:rPr>
                <w:rFonts w:ascii="Times New Roman" w:eastAsia="Times New Roman" w:hAnsi="Times New Roman" w:cs="Times New Roman"/>
                <w:sz w:val="24"/>
                <w:szCs w:val="24"/>
                <w:lang w:eastAsia="ru-RU"/>
              </w:rPr>
              <w:t>1</w:t>
            </w:r>
          </w:p>
        </w:tc>
        <w:tc>
          <w:tcPr>
            <w:tcW w:w="4820" w:type="dxa"/>
            <w:shd w:val="clear" w:color="auto" w:fill="auto"/>
            <w:vAlign w:val="center"/>
          </w:tcPr>
          <w:p w14:paraId="78EE00F3" w14:textId="77777777" w:rsidR="00A52B53" w:rsidRPr="00F30C32" w:rsidRDefault="00A52B53" w:rsidP="00EE1A2C">
            <w:pPr>
              <w:widowControl w:val="0"/>
              <w:spacing w:after="0" w:line="240" w:lineRule="auto"/>
              <w:jc w:val="center"/>
              <w:rPr>
                <w:rFonts w:ascii="Times New Roman" w:eastAsia="Times New Roman" w:hAnsi="Times New Roman" w:cs="Times New Roman"/>
                <w:sz w:val="24"/>
                <w:szCs w:val="24"/>
                <w:lang w:eastAsia="ru-RU"/>
              </w:rPr>
            </w:pPr>
            <w:r w:rsidRPr="00F30C32">
              <w:rPr>
                <w:rFonts w:ascii="Times New Roman" w:eastAsia="Times New Roman" w:hAnsi="Times New Roman" w:cs="Times New Roman"/>
                <w:sz w:val="24"/>
                <w:szCs w:val="24"/>
                <w:lang w:eastAsia="ru-RU"/>
              </w:rPr>
              <w:t>2</w:t>
            </w:r>
          </w:p>
        </w:tc>
        <w:tc>
          <w:tcPr>
            <w:tcW w:w="2538" w:type="dxa"/>
            <w:vAlign w:val="center"/>
          </w:tcPr>
          <w:p w14:paraId="5DA753A0" w14:textId="77777777" w:rsidR="00A52B53" w:rsidRPr="00F30C32" w:rsidRDefault="00A52B53" w:rsidP="00EE1A2C">
            <w:pPr>
              <w:widowControl w:val="0"/>
              <w:spacing w:after="0" w:line="240" w:lineRule="auto"/>
              <w:jc w:val="center"/>
              <w:rPr>
                <w:rFonts w:ascii="Times New Roman" w:eastAsia="Times New Roman" w:hAnsi="Times New Roman" w:cs="Times New Roman"/>
                <w:sz w:val="24"/>
                <w:szCs w:val="24"/>
                <w:lang w:eastAsia="ru-RU"/>
              </w:rPr>
            </w:pPr>
            <w:r w:rsidRPr="00F30C32">
              <w:rPr>
                <w:rFonts w:ascii="Times New Roman" w:eastAsia="Times New Roman" w:hAnsi="Times New Roman" w:cs="Times New Roman"/>
                <w:sz w:val="24"/>
                <w:szCs w:val="24"/>
                <w:lang w:eastAsia="ru-RU"/>
              </w:rPr>
              <w:t>3</w:t>
            </w:r>
          </w:p>
        </w:tc>
      </w:tr>
      <w:tr w:rsidR="00EB3A97" w:rsidRPr="00693AB3" w14:paraId="2A1AC2AD" w14:textId="77777777" w:rsidTr="0058678E">
        <w:trPr>
          <w:trHeight w:val="1451"/>
          <w:jc w:val="center"/>
        </w:trPr>
        <w:tc>
          <w:tcPr>
            <w:tcW w:w="2405" w:type="dxa"/>
            <w:shd w:val="clear" w:color="auto" w:fill="auto"/>
            <w:vAlign w:val="center"/>
          </w:tcPr>
          <w:p w14:paraId="6ECA8D89" w14:textId="6D8C8B14" w:rsidR="00EB3A97" w:rsidRPr="00F30C32" w:rsidRDefault="00EB3A97" w:rsidP="00EB3A97">
            <w:pPr>
              <w:widowControl w:val="0"/>
              <w:ind w:firstLine="22"/>
              <w:rPr>
                <w:rFonts w:ascii="Times New Roman" w:eastAsia="Times New Roman" w:hAnsi="Times New Roman"/>
                <w:noProof/>
                <w:sz w:val="24"/>
                <w:szCs w:val="24"/>
                <w:lang w:eastAsia="ru-RU"/>
              </w:rPr>
            </w:pPr>
            <w:r w:rsidRPr="009B4669">
              <w:rPr>
                <w:rFonts w:ascii="Times New Roman" w:eastAsia="Times New Roman" w:hAnsi="Times New Roman" w:cs="Times New Roman"/>
                <w:sz w:val="24"/>
                <w:szCs w:val="24"/>
                <w:lang w:eastAsia="ru-RU"/>
              </w:rPr>
              <w:t xml:space="preserve">Тема 1. </w:t>
            </w:r>
            <w:r w:rsidRPr="009108D1">
              <w:rPr>
                <w:rFonts w:ascii="Times New Roman" w:eastAsia="Times New Roman" w:hAnsi="Times New Roman" w:cs="Times New Roman"/>
                <w:sz w:val="24"/>
                <w:szCs w:val="28"/>
                <w:lang w:eastAsia="ru-RU"/>
              </w:rPr>
              <w:t>Понятие должной осмотрительности</w:t>
            </w:r>
          </w:p>
        </w:tc>
        <w:tc>
          <w:tcPr>
            <w:tcW w:w="4820" w:type="dxa"/>
            <w:shd w:val="clear" w:color="auto" w:fill="auto"/>
            <w:vAlign w:val="center"/>
          </w:tcPr>
          <w:p w14:paraId="6BA4AE16" w14:textId="57325EA2" w:rsidR="00EB3A97" w:rsidRDefault="00EB3A97" w:rsidP="009E03C0">
            <w:pPr>
              <w:pStyle w:val="af0"/>
              <w:numPr>
                <w:ilvl w:val="0"/>
                <w:numId w:val="19"/>
              </w:numPr>
              <w:tabs>
                <w:tab w:val="left" w:pos="181"/>
              </w:tabs>
              <w:spacing w:after="0" w:line="240" w:lineRule="auto"/>
              <w:ind w:left="0" w:firstLine="0"/>
              <w:rPr>
                <w:rFonts w:ascii="Times New Roman" w:hAnsi="Times New Roman"/>
                <w:sz w:val="24"/>
                <w:szCs w:val="24"/>
              </w:rPr>
            </w:pPr>
            <w:r>
              <w:rPr>
                <w:rFonts w:ascii="Times New Roman" w:hAnsi="Times New Roman"/>
                <w:sz w:val="24"/>
                <w:szCs w:val="24"/>
              </w:rPr>
              <w:t>Правовое регулирование в сфере должной осмотрительности</w:t>
            </w:r>
            <w:r w:rsidRPr="00F30C32">
              <w:rPr>
                <w:rFonts w:ascii="Times New Roman" w:hAnsi="Times New Roman"/>
                <w:sz w:val="24"/>
                <w:szCs w:val="24"/>
              </w:rPr>
              <w:t>.</w:t>
            </w:r>
          </w:p>
          <w:p w14:paraId="42653F33" w14:textId="51E990B8" w:rsidR="00EB3A97" w:rsidRPr="00F30C32" w:rsidRDefault="00EB3A97" w:rsidP="009E03C0">
            <w:pPr>
              <w:pStyle w:val="af0"/>
              <w:numPr>
                <w:ilvl w:val="0"/>
                <w:numId w:val="19"/>
              </w:numPr>
              <w:tabs>
                <w:tab w:val="left" w:pos="181"/>
              </w:tabs>
              <w:spacing w:after="0" w:line="240" w:lineRule="auto"/>
              <w:ind w:left="0" w:firstLine="0"/>
              <w:rPr>
                <w:rFonts w:ascii="Times New Roman" w:hAnsi="Times New Roman"/>
                <w:sz w:val="24"/>
                <w:szCs w:val="24"/>
              </w:rPr>
            </w:pPr>
            <w:r>
              <w:rPr>
                <w:rFonts w:ascii="Times New Roman" w:hAnsi="Times New Roman"/>
                <w:sz w:val="24"/>
                <w:szCs w:val="24"/>
              </w:rPr>
              <w:t>Правовые позиции ВАС России в сфере должной осмотрительности</w:t>
            </w:r>
            <w:r w:rsidRPr="00F30C32">
              <w:rPr>
                <w:rFonts w:ascii="Times New Roman" w:hAnsi="Times New Roman"/>
                <w:sz w:val="24"/>
                <w:szCs w:val="24"/>
              </w:rPr>
              <w:t>.</w:t>
            </w:r>
          </w:p>
          <w:p w14:paraId="27B782CC" w14:textId="540003B1" w:rsidR="00EB3A97" w:rsidRPr="00F30C32" w:rsidRDefault="00EB3A97" w:rsidP="009E03C0">
            <w:pPr>
              <w:pStyle w:val="af0"/>
              <w:numPr>
                <w:ilvl w:val="0"/>
                <w:numId w:val="19"/>
              </w:numPr>
              <w:tabs>
                <w:tab w:val="left" w:pos="181"/>
              </w:tabs>
              <w:spacing w:after="0" w:line="240" w:lineRule="auto"/>
              <w:ind w:left="0" w:firstLine="0"/>
              <w:rPr>
                <w:rFonts w:ascii="Times New Roman" w:hAnsi="Times New Roman"/>
                <w:sz w:val="24"/>
                <w:szCs w:val="24"/>
              </w:rPr>
            </w:pPr>
            <w:r w:rsidRPr="00F30C32">
              <w:rPr>
                <w:rFonts w:ascii="Times New Roman" w:hAnsi="Times New Roman"/>
                <w:sz w:val="24"/>
                <w:szCs w:val="24"/>
              </w:rPr>
              <w:t>Соотношение правового</w:t>
            </w:r>
            <w:r>
              <w:rPr>
                <w:rFonts w:ascii="Times New Roman" w:hAnsi="Times New Roman"/>
                <w:sz w:val="24"/>
                <w:szCs w:val="24"/>
              </w:rPr>
              <w:t xml:space="preserve"> и </w:t>
            </w:r>
            <w:r w:rsidRPr="00F30C32">
              <w:rPr>
                <w:rFonts w:ascii="Times New Roman" w:hAnsi="Times New Roman"/>
                <w:sz w:val="24"/>
                <w:szCs w:val="24"/>
              </w:rPr>
              <w:t>регуляторного риска</w:t>
            </w:r>
            <w:r>
              <w:rPr>
                <w:rFonts w:ascii="Times New Roman" w:hAnsi="Times New Roman"/>
                <w:sz w:val="24"/>
                <w:szCs w:val="24"/>
              </w:rPr>
              <w:t xml:space="preserve"> в контексте должной осмотрительности</w:t>
            </w:r>
            <w:r w:rsidRPr="00F30C32">
              <w:rPr>
                <w:rFonts w:ascii="Times New Roman" w:hAnsi="Times New Roman"/>
                <w:sz w:val="24"/>
                <w:szCs w:val="24"/>
              </w:rPr>
              <w:t>.</w:t>
            </w:r>
          </w:p>
          <w:p w14:paraId="462188E0" w14:textId="09A58B9F" w:rsidR="00EB3A97" w:rsidRPr="00F30C32" w:rsidRDefault="00EB3A97" w:rsidP="009E03C0">
            <w:pPr>
              <w:pStyle w:val="af0"/>
              <w:numPr>
                <w:ilvl w:val="0"/>
                <w:numId w:val="19"/>
              </w:numPr>
              <w:tabs>
                <w:tab w:val="left" w:pos="181"/>
              </w:tabs>
              <w:spacing w:after="0" w:line="240" w:lineRule="auto"/>
              <w:ind w:left="0" w:firstLine="0"/>
              <w:rPr>
                <w:rFonts w:ascii="Times New Roman" w:hAnsi="Times New Roman"/>
                <w:sz w:val="24"/>
                <w:szCs w:val="24"/>
              </w:rPr>
            </w:pPr>
            <w:r>
              <w:rPr>
                <w:rFonts w:ascii="Times New Roman" w:hAnsi="Times New Roman"/>
                <w:sz w:val="24"/>
                <w:szCs w:val="24"/>
              </w:rPr>
              <w:t>Принцип добросовестности.</w:t>
            </w:r>
          </w:p>
          <w:p w14:paraId="0F8CDF22" w14:textId="162C4922" w:rsidR="00EB3A97" w:rsidRPr="00F30C32" w:rsidRDefault="00EB3A97" w:rsidP="009E03C0">
            <w:pPr>
              <w:pStyle w:val="af0"/>
              <w:numPr>
                <w:ilvl w:val="0"/>
                <w:numId w:val="19"/>
              </w:numPr>
              <w:tabs>
                <w:tab w:val="left" w:pos="181"/>
              </w:tabs>
              <w:spacing w:after="0" w:line="240" w:lineRule="auto"/>
              <w:ind w:left="0" w:firstLine="0"/>
              <w:rPr>
                <w:rFonts w:ascii="Times New Roman" w:hAnsi="Times New Roman"/>
                <w:sz w:val="24"/>
                <w:szCs w:val="24"/>
                <w:lang w:eastAsia="ru-RU"/>
              </w:rPr>
            </w:pPr>
            <w:r>
              <w:rPr>
                <w:rFonts w:ascii="Times New Roman" w:hAnsi="Times New Roman"/>
                <w:sz w:val="24"/>
                <w:szCs w:val="24"/>
              </w:rPr>
              <w:t>Принцип разумности</w:t>
            </w:r>
            <w:r w:rsidRPr="00F30C32">
              <w:rPr>
                <w:rFonts w:ascii="Times New Roman" w:hAnsi="Times New Roman"/>
                <w:color w:val="22272F"/>
                <w:sz w:val="24"/>
                <w:szCs w:val="24"/>
                <w:shd w:val="clear" w:color="auto" w:fill="FFFFFF"/>
              </w:rPr>
              <w:t>.</w:t>
            </w:r>
          </w:p>
        </w:tc>
        <w:tc>
          <w:tcPr>
            <w:tcW w:w="2538" w:type="dxa"/>
          </w:tcPr>
          <w:p w14:paraId="5F026376" w14:textId="77777777" w:rsidR="00EB3A97" w:rsidRDefault="00EB3A97" w:rsidP="00EB3A97">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F30C32">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2A58C217" w14:textId="2D93739F" w:rsidR="00902DA4" w:rsidRPr="00F30C32" w:rsidRDefault="009E03C0" w:rsidP="00EB3A97">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02DA4">
              <w:rPr>
                <w:rFonts w:ascii="Times New Roman" w:eastAsia="Times New Roman" w:hAnsi="Times New Roman" w:cs="Times New Roman"/>
                <w:sz w:val="24"/>
                <w:szCs w:val="24"/>
                <w:lang w:eastAsia="ru-RU"/>
              </w:rPr>
              <w:t xml:space="preserve">Подготовка и </w:t>
            </w:r>
            <w:r>
              <w:rPr>
                <w:rFonts w:ascii="Times New Roman" w:eastAsia="Times New Roman" w:hAnsi="Times New Roman" w:cs="Times New Roman"/>
                <w:sz w:val="24"/>
                <w:szCs w:val="24"/>
                <w:lang w:eastAsia="ru-RU"/>
              </w:rPr>
              <w:t>выполнение</w:t>
            </w:r>
            <w:r w:rsidRPr="00902DA4">
              <w:rPr>
                <w:rFonts w:ascii="Times New Roman" w:eastAsia="Times New Roman" w:hAnsi="Times New Roman" w:cs="Times New Roman"/>
                <w:sz w:val="24"/>
                <w:szCs w:val="24"/>
                <w:lang w:eastAsia="ru-RU"/>
              </w:rPr>
              <w:t xml:space="preserve"> домашнего творческого задания.</w:t>
            </w:r>
          </w:p>
        </w:tc>
      </w:tr>
      <w:tr w:rsidR="00EB3A97" w:rsidRPr="00693AB3" w14:paraId="646B1E1F" w14:textId="77777777" w:rsidTr="0058678E">
        <w:trPr>
          <w:jc w:val="center"/>
        </w:trPr>
        <w:tc>
          <w:tcPr>
            <w:tcW w:w="2405" w:type="dxa"/>
            <w:shd w:val="clear" w:color="auto" w:fill="auto"/>
            <w:vAlign w:val="center"/>
          </w:tcPr>
          <w:p w14:paraId="5FAB23EA" w14:textId="4A61CE9C" w:rsidR="00EB3A97" w:rsidRPr="00693AB3" w:rsidRDefault="00EB3A97" w:rsidP="00EB3A97">
            <w:pPr>
              <w:widowControl w:val="0"/>
              <w:tabs>
                <w:tab w:val="left" w:pos="709"/>
                <w:tab w:val="left" w:pos="993"/>
              </w:tabs>
              <w:spacing w:after="0" w:line="240" w:lineRule="auto"/>
              <w:rPr>
                <w:rFonts w:ascii="Times New Roman" w:eastAsia="Times New Roman" w:hAnsi="Times New Roman" w:cs="Times New Roman"/>
                <w:sz w:val="24"/>
                <w:szCs w:val="24"/>
                <w:highlight w:val="yellow"/>
                <w:lang w:eastAsia="ru-RU"/>
              </w:rPr>
            </w:pPr>
            <w:r w:rsidRPr="009108D1">
              <w:rPr>
                <w:rFonts w:ascii="Times New Roman" w:hAnsi="Times New Roman" w:cs="Times New Roman"/>
                <w:sz w:val="24"/>
                <w:szCs w:val="24"/>
              </w:rPr>
              <w:t>Тема 2. Должная осмотрительность налогоплательщика</w:t>
            </w:r>
          </w:p>
        </w:tc>
        <w:tc>
          <w:tcPr>
            <w:tcW w:w="4820" w:type="dxa"/>
            <w:shd w:val="clear" w:color="auto" w:fill="auto"/>
            <w:vAlign w:val="center"/>
          </w:tcPr>
          <w:p w14:paraId="438DA345" w14:textId="6D8AC697" w:rsidR="00EB3A97" w:rsidRPr="00F30C32" w:rsidRDefault="00EB3A97" w:rsidP="009E03C0">
            <w:pPr>
              <w:pStyle w:val="af0"/>
              <w:numPr>
                <w:ilvl w:val="0"/>
                <w:numId w:val="20"/>
              </w:numPr>
              <w:tabs>
                <w:tab w:val="left" w:pos="181"/>
              </w:tabs>
              <w:spacing w:after="0" w:line="240" w:lineRule="auto"/>
              <w:ind w:left="0" w:firstLine="0"/>
              <w:rPr>
                <w:rFonts w:ascii="Times New Roman" w:hAnsi="Times New Roman"/>
                <w:sz w:val="24"/>
                <w:szCs w:val="24"/>
              </w:rPr>
            </w:pPr>
            <w:r w:rsidRPr="00F30C32">
              <w:rPr>
                <w:rFonts w:ascii="Times New Roman" w:hAnsi="Times New Roman"/>
                <w:sz w:val="24"/>
                <w:szCs w:val="24"/>
              </w:rPr>
              <w:t xml:space="preserve">Требования к </w:t>
            </w:r>
            <w:r>
              <w:rPr>
                <w:rFonts w:ascii="Times New Roman" w:hAnsi="Times New Roman"/>
                <w:sz w:val="24"/>
                <w:szCs w:val="24"/>
              </w:rPr>
              <w:t>д</w:t>
            </w:r>
            <w:r w:rsidRPr="009108D1">
              <w:rPr>
                <w:rFonts w:ascii="Times New Roman" w:hAnsi="Times New Roman"/>
                <w:sz w:val="24"/>
                <w:szCs w:val="24"/>
              </w:rPr>
              <w:t>олжн</w:t>
            </w:r>
            <w:r>
              <w:rPr>
                <w:rFonts w:ascii="Times New Roman" w:hAnsi="Times New Roman"/>
                <w:sz w:val="24"/>
                <w:szCs w:val="24"/>
              </w:rPr>
              <w:t>ой</w:t>
            </w:r>
            <w:r w:rsidRPr="009108D1">
              <w:rPr>
                <w:rFonts w:ascii="Times New Roman" w:hAnsi="Times New Roman"/>
                <w:sz w:val="24"/>
                <w:szCs w:val="24"/>
              </w:rPr>
              <w:t xml:space="preserve"> осмотрительност</w:t>
            </w:r>
            <w:r>
              <w:rPr>
                <w:rFonts w:ascii="Times New Roman" w:hAnsi="Times New Roman"/>
                <w:sz w:val="24"/>
                <w:szCs w:val="24"/>
              </w:rPr>
              <w:t>и</w:t>
            </w:r>
            <w:r w:rsidRPr="009108D1">
              <w:rPr>
                <w:rFonts w:ascii="Times New Roman" w:hAnsi="Times New Roman"/>
                <w:sz w:val="24"/>
                <w:szCs w:val="24"/>
              </w:rPr>
              <w:t xml:space="preserve"> налогоплательщика</w:t>
            </w:r>
            <w:r w:rsidRPr="00F30C32">
              <w:rPr>
                <w:rFonts w:ascii="Times New Roman" w:hAnsi="Times New Roman"/>
                <w:sz w:val="24"/>
                <w:szCs w:val="24"/>
              </w:rPr>
              <w:t>.</w:t>
            </w:r>
          </w:p>
          <w:p w14:paraId="2BBD710C" w14:textId="2B149326" w:rsidR="00EB3A97" w:rsidRPr="00F30C32" w:rsidRDefault="00EB3A97" w:rsidP="009E03C0">
            <w:pPr>
              <w:pStyle w:val="af0"/>
              <w:numPr>
                <w:ilvl w:val="0"/>
                <w:numId w:val="20"/>
              </w:numPr>
              <w:tabs>
                <w:tab w:val="left" w:pos="181"/>
              </w:tabs>
              <w:spacing w:after="0" w:line="240" w:lineRule="auto"/>
              <w:ind w:left="0" w:firstLine="0"/>
              <w:rPr>
                <w:rFonts w:ascii="Times New Roman" w:hAnsi="Times New Roman"/>
                <w:sz w:val="24"/>
                <w:szCs w:val="24"/>
              </w:rPr>
            </w:pPr>
            <w:r w:rsidRPr="00F30C32">
              <w:rPr>
                <w:rFonts w:ascii="Times New Roman" w:hAnsi="Times New Roman"/>
                <w:sz w:val="24"/>
                <w:szCs w:val="24"/>
              </w:rPr>
              <w:t xml:space="preserve">Меры </w:t>
            </w:r>
            <w:r>
              <w:rPr>
                <w:rFonts w:ascii="Times New Roman" w:hAnsi="Times New Roman"/>
                <w:sz w:val="24"/>
                <w:szCs w:val="24"/>
              </w:rPr>
              <w:t>д</w:t>
            </w:r>
            <w:r w:rsidRPr="009108D1">
              <w:rPr>
                <w:rFonts w:ascii="Times New Roman" w:hAnsi="Times New Roman"/>
                <w:sz w:val="24"/>
                <w:szCs w:val="24"/>
              </w:rPr>
              <w:t>олжн</w:t>
            </w:r>
            <w:r>
              <w:rPr>
                <w:rFonts w:ascii="Times New Roman" w:hAnsi="Times New Roman"/>
                <w:sz w:val="24"/>
                <w:szCs w:val="24"/>
              </w:rPr>
              <w:t>ой</w:t>
            </w:r>
            <w:r w:rsidRPr="009108D1">
              <w:rPr>
                <w:rFonts w:ascii="Times New Roman" w:hAnsi="Times New Roman"/>
                <w:sz w:val="24"/>
                <w:szCs w:val="24"/>
              </w:rPr>
              <w:t xml:space="preserve"> осмотрительност</w:t>
            </w:r>
            <w:r>
              <w:rPr>
                <w:rFonts w:ascii="Times New Roman" w:hAnsi="Times New Roman"/>
                <w:sz w:val="24"/>
                <w:szCs w:val="24"/>
              </w:rPr>
              <w:t>и</w:t>
            </w:r>
            <w:r w:rsidRPr="009108D1">
              <w:rPr>
                <w:rFonts w:ascii="Times New Roman" w:hAnsi="Times New Roman"/>
                <w:sz w:val="24"/>
                <w:szCs w:val="24"/>
              </w:rPr>
              <w:t xml:space="preserve"> налогоплательщика</w:t>
            </w:r>
            <w:r w:rsidRPr="00F30C32">
              <w:rPr>
                <w:rFonts w:ascii="Times New Roman" w:hAnsi="Times New Roman"/>
                <w:sz w:val="24"/>
                <w:szCs w:val="24"/>
              </w:rPr>
              <w:t>.</w:t>
            </w:r>
          </w:p>
          <w:p w14:paraId="1DA6B12E" w14:textId="72903150" w:rsidR="00EB3A97" w:rsidRPr="00F30C32" w:rsidRDefault="00EB3A97" w:rsidP="009E03C0">
            <w:pPr>
              <w:pStyle w:val="af0"/>
              <w:numPr>
                <w:ilvl w:val="0"/>
                <w:numId w:val="20"/>
              </w:numPr>
              <w:tabs>
                <w:tab w:val="left" w:pos="181"/>
              </w:tabs>
              <w:spacing w:after="0" w:line="240" w:lineRule="auto"/>
              <w:ind w:left="0" w:firstLine="0"/>
              <w:rPr>
                <w:rFonts w:ascii="Times New Roman" w:hAnsi="Times New Roman"/>
                <w:sz w:val="24"/>
                <w:szCs w:val="24"/>
              </w:rPr>
            </w:pPr>
            <w:r>
              <w:rPr>
                <w:rFonts w:ascii="Times New Roman" w:hAnsi="Times New Roman"/>
                <w:sz w:val="24"/>
                <w:szCs w:val="24"/>
              </w:rPr>
              <w:t>Выявление «технических» компаний</w:t>
            </w:r>
            <w:r w:rsidRPr="00F30C32">
              <w:rPr>
                <w:rFonts w:ascii="Times New Roman" w:hAnsi="Times New Roman"/>
                <w:sz w:val="24"/>
                <w:szCs w:val="24"/>
              </w:rPr>
              <w:t>.</w:t>
            </w:r>
          </w:p>
          <w:p w14:paraId="1EE7E0B1" w14:textId="6E05596E" w:rsidR="00EB3A97" w:rsidRPr="00F30C32" w:rsidRDefault="00EB3A97" w:rsidP="009E03C0">
            <w:pPr>
              <w:pStyle w:val="af0"/>
              <w:numPr>
                <w:ilvl w:val="0"/>
                <w:numId w:val="20"/>
              </w:numPr>
              <w:tabs>
                <w:tab w:val="left" w:pos="181"/>
              </w:tabs>
              <w:spacing w:after="0" w:line="240" w:lineRule="auto"/>
              <w:ind w:left="0" w:firstLine="0"/>
              <w:rPr>
                <w:rFonts w:ascii="Times New Roman" w:hAnsi="Times New Roman"/>
                <w:sz w:val="24"/>
                <w:szCs w:val="24"/>
              </w:rPr>
            </w:pPr>
            <w:r>
              <w:rPr>
                <w:rFonts w:ascii="Times New Roman" w:hAnsi="Times New Roman"/>
                <w:sz w:val="24"/>
                <w:szCs w:val="24"/>
              </w:rPr>
              <w:t>Риски налогоплательщика при не проявлении должной осмотрительности.</w:t>
            </w:r>
          </w:p>
        </w:tc>
        <w:tc>
          <w:tcPr>
            <w:tcW w:w="2538" w:type="dxa"/>
          </w:tcPr>
          <w:p w14:paraId="49F70B29" w14:textId="77777777" w:rsidR="00EB3A97" w:rsidRDefault="00EB3A97" w:rsidP="00EB3A97">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7C5B3C">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40A3BBDF" w14:textId="353C65D0" w:rsidR="00902DA4" w:rsidRPr="007C5B3C" w:rsidRDefault="009E03C0" w:rsidP="00EB3A97">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02DA4">
              <w:rPr>
                <w:rFonts w:ascii="Times New Roman" w:eastAsia="Times New Roman" w:hAnsi="Times New Roman" w:cs="Times New Roman"/>
                <w:sz w:val="24"/>
                <w:szCs w:val="24"/>
                <w:lang w:eastAsia="ru-RU"/>
              </w:rPr>
              <w:t xml:space="preserve">Подготовка и </w:t>
            </w:r>
            <w:r>
              <w:rPr>
                <w:rFonts w:ascii="Times New Roman" w:eastAsia="Times New Roman" w:hAnsi="Times New Roman" w:cs="Times New Roman"/>
                <w:sz w:val="24"/>
                <w:szCs w:val="24"/>
                <w:lang w:eastAsia="ru-RU"/>
              </w:rPr>
              <w:t>выполнение</w:t>
            </w:r>
            <w:r w:rsidRPr="00902DA4">
              <w:rPr>
                <w:rFonts w:ascii="Times New Roman" w:eastAsia="Times New Roman" w:hAnsi="Times New Roman" w:cs="Times New Roman"/>
                <w:sz w:val="24"/>
                <w:szCs w:val="24"/>
                <w:lang w:eastAsia="ru-RU"/>
              </w:rPr>
              <w:t xml:space="preserve"> домашнего творческого задания.</w:t>
            </w:r>
            <w:r w:rsidR="00902DA4" w:rsidRPr="00902DA4">
              <w:rPr>
                <w:rFonts w:ascii="Times New Roman" w:eastAsia="Times New Roman" w:hAnsi="Times New Roman" w:cs="Times New Roman"/>
                <w:sz w:val="24"/>
                <w:szCs w:val="24"/>
                <w:lang w:eastAsia="ru-RU"/>
              </w:rPr>
              <w:t>.</w:t>
            </w:r>
          </w:p>
        </w:tc>
      </w:tr>
      <w:tr w:rsidR="00EB3A97" w:rsidRPr="00693AB3" w14:paraId="252A4210" w14:textId="77777777" w:rsidTr="0058678E">
        <w:trPr>
          <w:jc w:val="center"/>
        </w:trPr>
        <w:tc>
          <w:tcPr>
            <w:tcW w:w="2405" w:type="dxa"/>
            <w:shd w:val="clear" w:color="auto" w:fill="auto"/>
            <w:vAlign w:val="center"/>
          </w:tcPr>
          <w:p w14:paraId="7C6F695E" w14:textId="28868394" w:rsidR="00EB3A97" w:rsidRPr="00693AB3" w:rsidRDefault="00EB3A97" w:rsidP="00EB3A97">
            <w:pPr>
              <w:widowControl w:val="0"/>
              <w:tabs>
                <w:tab w:val="left" w:pos="709"/>
                <w:tab w:val="left" w:pos="993"/>
              </w:tabs>
              <w:spacing w:after="0" w:line="240" w:lineRule="auto"/>
              <w:rPr>
                <w:rFonts w:ascii="Times New Roman" w:eastAsia="Times New Roman" w:hAnsi="Times New Roman" w:cs="Times New Roman"/>
                <w:sz w:val="24"/>
                <w:szCs w:val="24"/>
                <w:highlight w:val="yellow"/>
                <w:lang w:eastAsia="ru-RU"/>
              </w:rPr>
            </w:pPr>
            <w:r w:rsidRPr="009108D1">
              <w:rPr>
                <w:rFonts w:ascii="Times New Roman" w:hAnsi="Times New Roman" w:cs="Times New Roman"/>
                <w:sz w:val="24"/>
                <w:szCs w:val="24"/>
              </w:rPr>
              <w:t>Тема 3. Должная осмотрительность в гражданском (хозяйственном) обороте</w:t>
            </w:r>
          </w:p>
        </w:tc>
        <w:tc>
          <w:tcPr>
            <w:tcW w:w="4820" w:type="dxa"/>
            <w:shd w:val="clear" w:color="auto" w:fill="auto"/>
            <w:vAlign w:val="center"/>
          </w:tcPr>
          <w:p w14:paraId="592A40BF" w14:textId="70EC525E" w:rsidR="00EB3A97" w:rsidRPr="00F30C32" w:rsidRDefault="00EB3A97" w:rsidP="009E03C0">
            <w:pPr>
              <w:pStyle w:val="af0"/>
              <w:numPr>
                <w:ilvl w:val="0"/>
                <w:numId w:val="21"/>
              </w:numPr>
              <w:tabs>
                <w:tab w:val="left" w:pos="256"/>
              </w:tabs>
              <w:spacing w:after="0" w:line="240" w:lineRule="auto"/>
              <w:ind w:left="0" w:firstLine="0"/>
              <w:rPr>
                <w:rFonts w:ascii="Times New Roman" w:hAnsi="Times New Roman"/>
                <w:sz w:val="24"/>
                <w:szCs w:val="24"/>
              </w:rPr>
            </w:pPr>
            <w:r w:rsidRPr="00F30C32">
              <w:rPr>
                <w:rFonts w:ascii="Times New Roman" w:hAnsi="Times New Roman"/>
                <w:sz w:val="24"/>
                <w:szCs w:val="24"/>
              </w:rPr>
              <w:t>Организация управления правовым риском</w:t>
            </w:r>
            <w:r>
              <w:rPr>
                <w:rFonts w:ascii="Times New Roman" w:hAnsi="Times New Roman"/>
                <w:sz w:val="24"/>
                <w:szCs w:val="24"/>
              </w:rPr>
              <w:t xml:space="preserve"> и должная осмотрительность</w:t>
            </w:r>
            <w:r w:rsidRPr="00F30C32">
              <w:rPr>
                <w:rFonts w:ascii="Times New Roman" w:hAnsi="Times New Roman"/>
                <w:sz w:val="24"/>
                <w:szCs w:val="24"/>
              </w:rPr>
              <w:t>.</w:t>
            </w:r>
          </w:p>
          <w:p w14:paraId="4502B421" w14:textId="42A3964C" w:rsidR="00EB3A97" w:rsidRPr="00F30C32" w:rsidRDefault="00EB3A97" w:rsidP="009E03C0">
            <w:pPr>
              <w:pStyle w:val="af0"/>
              <w:numPr>
                <w:ilvl w:val="0"/>
                <w:numId w:val="21"/>
              </w:numPr>
              <w:tabs>
                <w:tab w:val="left" w:pos="256"/>
              </w:tabs>
              <w:spacing w:after="0" w:line="240" w:lineRule="auto"/>
              <w:ind w:left="0" w:firstLine="0"/>
              <w:rPr>
                <w:rFonts w:ascii="Times New Roman" w:hAnsi="Times New Roman"/>
                <w:sz w:val="24"/>
                <w:szCs w:val="24"/>
              </w:rPr>
            </w:pPr>
            <w:r w:rsidRPr="00F30C32">
              <w:rPr>
                <w:rFonts w:ascii="Times New Roman" w:hAnsi="Times New Roman"/>
                <w:sz w:val="24"/>
                <w:szCs w:val="24"/>
              </w:rPr>
              <w:t xml:space="preserve">Меры </w:t>
            </w:r>
            <w:r>
              <w:rPr>
                <w:rFonts w:ascii="Times New Roman" w:hAnsi="Times New Roman"/>
                <w:sz w:val="24"/>
                <w:szCs w:val="24"/>
              </w:rPr>
              <w:t>д</w:t>
            </w:r>
            <w:r w:rsidRPr="009108D1">
              <w:rPr>
                <w:rFonts w:ascii="Times New Roman" w:hAnsi="Times New Roman"/>
                <w:sz w:val="24"/>
                <w:szCs w:val="24"/>
              </w:rPr>
              <w:t>олжн</w:t>
            </w:r>
            <w:r>
              <w:rPr>
                <w:rFonts w:ascii="Times New Roman" w:hAnsi="Times New Roman"/>
                <w:sz w:val="24"/>
                <w:szCs w:val="24"/>
              </w:rPr>
              <w:t>ой</w:t>
            </w:r>
            <w:r w:rsidRPr="009108D1">
              <w:rPr>
                <w:rFonts w:ascii="Times New Roman" w:hAnsi="Times New Roman"/>
                <w:sz w:val="24"/>
                <w:szCs w:val="24"/>
              </w:rPr>
              <w:t xml:space="preserve"> осмотрительност</w:t>
            </w:r>
            <w:r>
              <w:rPr>
                <w:rFonts w:ascii="Times New Roman" w:hAnsi="Times New Roman"/>
                <w:sz w:val="24"/>
                <w:szCs w:val="24"/>
              </w:rPr>
              <w:t>и</w:t>
            </w:r>
            <w:r w:rsidRPr="009108D1">
              <w:rPr>
                <w:rFonts w:ascii="Times New Roman" w:hAnsi="Times New Roman"/>
                <w:sz w:val="24"/>
                <w:szCs w:val="24"/>
              </w:rPr>
              <w:t xml:space="preserve"> в гражданском (хозяйственном) обороте</w:t>
            </w:r>
            <w:r>
              <w:rPr>
                <w:rFonts w:ascii="Times New Roman" w:hAnsi="Times New Roman"/>
                <w:sz w:val="24"/>
                <w:szCs w:val="24"/>
              </w:rPr>
              <w:t>.</w:t>
            </w:r>
          </w:p>
          <w:p w14:paraId="13C5408A" w14:textId="6F7D815C" w:rsidR="00EB3A97" w:rsidRPr="00F30C32" w:rsidRDefault="00EB3A97" w:rsidP="009E03C0">
            <w:pPr>
              <w:pStyle w:val="af0"/>
              <w:numPr>
                <w:ilvl w:val="0"/>
                <w:numId w:val="21"/>
              </w:numPr>
              <w:tabs>
                <w:tab w:val="left" w:pos="256"/>
              </w:tabs>
              <w:spacing w:after="0" w:line="240" w:lineRule="auto"/>
              <w:ind w:left="0" w:firstLine="0"/>
              <w:rPr>
                <w:rFonts w:ascii="Times New Roman" w:hAnsi="Times New Roman"/>
                <w:sz w:val="24"/>
                <w:szCs w:val="24"/>
              </w:rPr>
            </w:pPr>
            <w:r w:rsidRPr="00F30C32">
              <w:rPr>
                <w:rFonts w:ascii="Times New Roman" w:hAnsi="Times New Roman"/>
                <w:sz w:val="24"/>
                <w:szCs w:val="24"/>
              </w:rPr>
              <w:t>Меры, направленные на снижение риск</w:t>
            </w:r>
            <w:r w:rsidR="00942095">
              <w:rPr>
                <w:rFonts w:ascii="Times New Roman" w:hAnsi="Times New Roman"/>
                <w:sz w:val="24"/>
                <w:szCs w:val="24"/>
              </w:rPr>
              <w:t>ов, связанных с недобросовестностью контрагента</w:t>
            </w:r>
            <w:r w:rsidRPr="00F30C32">
              <w:rPr>
                <w:rFonts w:ascii="Times New Roman" w:hAnsi="Times New Roman"/>
                <w:sz w:val="24"/>
                <w:szCs w:val="24"/>
              </w:rPr>
              <w:t>.</w:t>
            </w:r>
          </w:p>
          <w:p w14:paraId="1149ACDA" w14:textId="6562E8CE" w:rsidR="00EB3A97" w:rsidRPr="00F30C32" w:rsidRDefault="00942095" w:rsidP="009E03C0">
            <w:pPr>
              <w:pStyle w:val="af0"/>
              <w:numPr>
                <w:ilvl w:val="0"/>
                <w:numId w:val="21"/>
              </w:numPr>
              <w:tabs>
                <w:tab w:val="left" w:pos="256"/>
              </w:tabs>
              <w:spacing w:after="0" w:line="240" w:lineRule="auto"/>
              <w:ind w:left="0" w:firstLine="0"/>
              <w:rPr>
                <w:rFonts w:ascii="Times New Roman" w:hAnsi="Times New Roman"/>
                <w:sz w:val="24"/>
                <w:szCs w:val="24"/>
              </w:rPr>
            </w:pPr>
            <w:r>
              <w:rPr>
                <w:rFonts w:ascii="Times New Roman" w:hAnsi="Times New Roman"/>
                <w:sz w:val="24"/>
                <w:szCs w:val="24"/>
              </w:rPr>
              <w:t>Оценка деловой репутации контрагента.</w:t>
            </w:r>
          </w:p>
          <w:p w14:paraId="5278DBF2" w14:textId="28C2C8FB" w:rsidR="00EB3A97" w:rsidRPr="00F30C32" w:rsidRDefault="00EB3A97" w:rsidP="009E03C0">
            <w:pPr>
              <w:pStyle w:val="af0"/>
              <w:numPr>
                <w:ilvl w:val="0"/>
                <w:numId w:val="21"/>
              </w:numPr>
              <w:tabs>
                <w:tab w:val="left" w:pos="256"/>
              </w:tabs>
              <w:spacing w:after="0" w:line="240" w:lineRule="auto"/>
              <w:ind w:left="0" w:firstLine="0"/>
              <w:rPr>
                <w:rFonts w:ascii="Times New Roman" w:hAnsi="Times New Roman"/>
                <w:sz w:val="24"/>
                <w:szCs w:val="24"/>
              </w:rPr>
            </w:pPr>
            <w:r w:rsidRPr="00F30C32">
              <w:rPr>
                <w:rFonts w:ascii="Times New Roman" w:hAnsi="Times New Roman"/>
                <w:sz w:val="24"/>
                <w:szCs w:val="24"/>
              </w:rPr>
              <w:t>Правовой «</w:t>
            </w:r>
            <w:proofErr w:type="spellStart"/>
            <w:r w:rsidRPr="00F30C32">
              <w:rPr>
                <w:rFonts w:ascii="Times New Roman" w:hAnsi="Times New Roman"/>
                <w:sz w:val="24"/>
                <w:szCs w:val="24"/>
              </w:rPr>
              <w:t>дью</w:t>
            </w:r>
            <w:proofErr w:type="spellEnd"/>
            <w:r w:rsidRPr="00F30C32">
              <w:rPr>
                <w:rFonts w:ascii="Times New Roman" w:hAnsi="Times New Roman"/>
                <w:sz w:val="24"/>
                <w:szCs w:val="24"/>
              </w:rPr>
              <w:t xml:space="preserve"> </w:t>
            </w:r>
            <w:proofErr w:type="spellStart"/>
            <w:r w:rsidRPr="00F30C32">
              <w:rPr>
                <w:rFonts w:ascii="Times New Roman" w:hAnsi="Times New Roman"/>
                <w:sz w:val="24"/>
                <w:szCs w:val="24"/>
              </w:rPr>
              <w:t>дилидженс</w:t>
            </w:r>
            <w:proofErr w:type="spellEnd"/>
            <w:r w:rsidRPr="00F30C32">
              <w:rPr>
                <w:rFonts w:ascii="Times New Roman" w:hAnsi="Times New Roman"/>
                <w:sz w:val="24"/>
                <w:szCs w:val="24"/>
              </w:rPr>
              <w:t xml:space="preserve">» </w:t>
            </w:r>
            <w:r w:rsidR="00942095">
              <w:rPr>
                <w:rFonts w:ascii="Times New Roman" w:hAnsi="Times New Roman"/>
                <w:sz w:val="24"/>
                <w:szCs w:val="24"/>
              </w:rPr>
              <w:t>и должная осмотрительность</w:t>
            </w:r>
            <w:r w:rsidRPr="00F30C32">
              <w:rPr>
                <w:rFonts w:ascii="Times New Roman" w:hAnsi="Times New Roman"/>
                <w:sz w:val="24"/>
                <w:szCs w:val="24"/>
              </w:rPr>
              <w:t>.</w:t>
            </w:r>
          </w:p>
        </w:tc>
        <w:tc>
          <w:tcPr>
            <w:tcW w:w="2538" w:type="dxa"/>
          </w:tcPr>
          <w:p w14:paraId="7ED2F7BF" w14:textId="77777777" w:rsidR="00EB3A97" w:rsidRDefault="00EB3A97" w:rsidP="00EB3A97">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7C5B3C">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019AA7F6" w14:textId="47CE6BB6" w:rsidR="00902DA4" w:rsidRPr="007C5B3C" w:rsidRDefault="00902DA4" w:rsidP="009E03C0">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02DA4">
              <w:rPr>
                <w:rFonts w:ascii="Times New Roman" w:eastAsia="Times New Roman" w:hAnsi="Times New Roman" w:cs="Times New Roman"/>
                <w:sz w:val="24"/>
                <w:szCs w:val="24"/>
                <w:lang w:eastAsia="ru-RU"/>
              </w:rPr>
              <w:t xml:space="preserve">Подготовка и </w:t>
            </w:r>
            <w:r w:rsidR="009E03C0">
              <w:rPr>
                <w:rFonts w:ascii="Times New Roman" w:eastAsia="Times New Roman" w:hAnsi="Times New Roman" w:cs="Times New Roman"/>
                <w:sz w:val="24"/>
                <w:szCs w:val="24"/>
                <w:lang w:eastAsia="ru-RU"/>
              </w:rPr>
              <w:t>выполнение</w:t>
            </w:r>
            <w:r w:rsidRPr="00902DA4">
              <w:rPr>
                <w:rFonts w:ascii="Times New Roman" w:eastAsia="Times New Roman" w:hAnsi="Times New Roman" w:cs="Times New Roman"/>
                <w:sz w:val="24"/>
                <w:szCs w:val="24"/>
                <w:lang w:eastAsia="ru-RU"/>
              </w:rPr>
              <w:t xml:space="preserve"> домашнего творческого задания.</w:t>
            </w:r>
          </w:p>
        </w:tc>
      </w:tr>
      <w:tr w:rsidR="00EB3A97" w:rsidRPr="00693AB3" w14:paraId="2EF48133" w14:textId="77777777" w:rsidTr="0058678E">
        <w:trPr>
          <w:jc w:val="center"/>
        </w:trPr>
        <w:tc>
          <w:tcPr>
            <w:tcW w:w="2405" w:type="dxa"/>
            <w:shd w:val="clear" w:color="auto" w:fill="auto"/>
            <w:vAlign w:val="center"/>
          </w:tcPr>
          <w:p w14:paraId="61353468" w14:textId="0555A7D7" w:rsidR="00EB3A97" w:rsidRPr="00693AB3" w:rsidRDefault="00EB3A97" w:rsidP="00EB3A97">
            <w:pPr>
              <w:widowControl w:val="0"/>
              <w:tabs>
                <w:tab w:val="left" w:pos="709"/>
                <w:tab w:val="left" w:pos="993"/>
              </w:tabs>
              <w:spacing w:after="0" w:line="240" w:lineRule="auto"/>
              <w:rPr>
                <w:rFonts w:ascii="Times New Roman" w:eastAsia="Times New Roman" w:hAnsi="Times New Roman" w:cs="Times New Roman"/>
                <w:sz w:val="24"/>
                <w:szCs w:val="24"/>
                <w:highlight w:val="yellow"/>
                <w:lang w:eastAsia="ru-RU"/>
              </w:rPr>
            </w:pPr>
            <w:r w:rsidRPr="009108D1">
              <w:rPr>
                <w:rFonts w:ascii="Times New Roman" w:hAnsi="Times New Roman" w:cs="Times New Roman"/>
                <w:sz w:val="24"/>
                <w:szCs w:val="24"/>
              </w:rPr>
              <w:lastRenderedPageBreak/>
              <w:t>Тема 4. Правовые последствия несоблюдения требований должной осмотрительности</w:t>
            </w:r>
          </w:p>
        </w:tc>
        <w:tc>
          <w:tcPr>
            <w:tcW w:w="4820" w:type="dxa"/>
            <w:shd w:val="clear" w:color="auto" w:fill="auto"/>
            <w:vAlign w:val="center"/>
          </w:tcPr>
          <w:p w14:paraId="512861E5" w14:textId="554D1525" w:rsidR="00EB3A97" w:rsidRPr="00F30C32" w:rsidRDefault="00942095" w:rsidP="009E03C0">
            <w:pPr>
              <w:pStyle w:val="af0"/>
              <w:numPr>
                <w:ilvl w:val="0"/>
                <w:numId w:val="22"/>
              </w:numPr>
              <w:tabs>
                <w:tab w:val="left" w:pos="256"/>
              </w:tabs>
              <w:spacing w:after="0" w:line="240" w:lineRule="auto"/>
              <w:ind w:left="0" w:firstLine="0"/>
              <w:rPr>
                <w:rFonts w:ascii="Times New Roman" w:hAnsi="Times New Roman"/>
                <w:sz w:val="24"/>
                <w:szCs w:val="24"/>
              </w:rPr>
            </w:pPr>
            <w:r>
              <w:rPr>
                <w:rFonts w:ascii="Times New Roman" w:hAnsi="Times New Roman"/>
                <w:sz w:val="24"/>
                <w:szCs w:val="24"/>
              </w:rPr>
              <w:t xml:space="preserve">Регуляторные риски </w:t>
            </w:r>
            <w:r w:rsidRPr="009108D1">
              <w:rPr>
                <w:rFonts w:ascii="Times New Roman" w:hAnsi="Times New Roman"/>
                <w:sz w:val="24"/>
                <w:szCs w:val="24"/>
              </w:rPr>
              <w:t>несоблюдения требований должной осмотрительности</w:t>
            </w:r>
            <w:r w:rsidR="00EB3A97" w:rsidRPr="00F30C32">
              <w:rPr>
                <w:rFonts w:ascii="Times New Roman" w:hAnsi="Times New Roman"/>
                <w:sz w:val="24"/>
                <w:szCs w:val="24"/>
              </w:rPr>
              <w:t>.</w:t>
            </w:r>
          </w:p>
          <w:p w14:paraId="154063C3" w14:textId="309F0DD6" w:rsidR="00EB3A97" w:rsidRPr="00F30C32" w:rsidRDefault="00942095" w:rsidP="009E03C0">
            <w:pPr>
              <w:pStyle w:val="af0"/>
              <w:numPr>
                <w:ilvl w:val="0"/>
                <w:numId w:val="22"/>
              </w:numPr>
              <w:tabs>
                <w:tab w:val="left" w:pos="256"/>
              </w:tabs>
              <w:spacing w:after="0" w:line="240" w:lineRule="auto"/>
              <w:ind w:left="0" w:firstLine="0"/>
              <w:rPr>
                <w:rFonts w:ascii="Times New Roman" w:hAnsi="Times New Roman"/>
                <w:sz w:val="24"/>
                <w:szCs w:val="24"/>
              </w:rPr>
            </w:pPr>
            <w:r>
              <w:rPr>
                <w:rFonts w:ascii="Times New Roman" w:hAnsi="Times New Roman"/>
                <w:sz w:val="24"/>
                <w:szCs w:val="24"/>
              </w:rPr>
              <w:t xml:space="preserve">Правовые риски </w:t>
            </w:r>
            <w:r w:rsidRPr="009108D1">
              <w:rPr>
                <w:rFonts w:ascii="Times New Roman" w:hAnsi="Times New Roman"/>
                <w:sz w:val="24"/>
                <w:szCs w:val="24"/>
              </w:rPr>
              <w:t>несоблюдения требований должной осмотрительности</w:t>
            </w:r>
            <w:r w:rsidR="00EB3A97" w:rsidRPr="00F30C32">
              <w:rPr>
                <w:rFonts w:ascii="Times New Roman" w:hAnsi="Times New Roman"/>
                <w:sz w:val="24"/>
                <w:szCs w:val="24"/>
              </w:rPr>
              <w:t>.</w:t>
            </w:r>
          </w:p>
          <w:p w14:paraId="623FF3F3" w14:textId="77777777" w:rsidR="00EB3A97" w:rsidRPr="00F30C32" w:rsidRDefault="00EB3A97" w:rsidP="009E03C0">
            <w:pPr>
              <w:pStyle w:val="af0"/>
              <w:numPr>
                <w:ilvl w:val="0"/>
                <w:numId w:val="22"/>
              </w:numPr>
              <w:tabs>
                <w:tab w:val="left" w:pos="256"/>
              </w:tabs>
              <w:spacing w:after="0" w:line="240" w:lineRule="auto"/>
              <w:ind w:left="0" w:firstLine="0"/>
              <w:rPr>
                <w:rFonts w:ascii="Times New Roman" w:hAnsi="Times New Roman"/>
                <w:sz w:val="24"/>
                <w:szCs w:val="24"/>
              </w:rPr>
            </w:pPr>
            <w:r w:rsidRPr="00F30C32">
              <w:rPr>
                <w:rFonts w:ascii="Times New Roman" w:hAnsi="Times New Roman"/>
                <w:sz w:val="24"/>
                <w:szCs w:val="24"/>
              </w:rPr>
              <w:t xml:space="preserve">Выбор способа защиты прав субъекта хозяйственной деятельности. </w:t>
            </w:r>
          </w:p>
          <w:p w14:paraId="63B5F707" w14:textId="77777777" w:rsidR="00EB3A97" w:rsidRDefault="00942095" w:rsidP="009E03C0">
            <w:pPr>
              <w:pStyle w:val="af0"/>
              <w:numPr>
                <w:ilvl w:val="0"/>
                <w:numId w:val="22"/>
              </w:numPr>
              <w:tabs>
                <w:tab w:val="left" w:pos="256"/>
              </w:tabs>
              <w:spacing w:after="0" w:line="240" w:lineRule="auto"/>
              <w:ind w:left="0" w:firstLine="0"/>
              <w:rPr>
                <w:rFonts w:ascii="Times New Roman" w:hAnsi="Times New Roman"/>
                <w:sz w:val="24"/>
                <w:szCs w:val="24"/>
              </w:rPr>
            </w:pPr>
            <w:r>
              <w:rPr>
                <w:rFonts w:ascii="Times New Roman" w:hAnsi="Times New Roman"/>
                <w:sz w:val="24"/>
                <w:szCs w:val="24"/>
              </w:rPr>
              <w:t>Налоговые споры.</w:t>
            </w:r>
          </w:p>
          <w:p w14:paraId="4A7E8F63" w14:textId="6395865E" w:rsidR="00942095" w:rsidRPr="00F30C32" w:rsidRDefault="00942095" w:rsidP="009E03C0">
            <w:pPr>
              <w:pStyle w:val="af0"/>
              <w:numPr>
                <w:ilvl w:val="0"/>
                <w:numId w:val="22"/>
              </w:numPr>
              <w:tabs>
                <w:tab w:val="left" w:pos="256"/>
              </w:tabs>
              <w:spacing w:after="0" w:line="240" w:lineRule="auto"/>
              <w:ind w:left="0" w:firstLine="0"/>
              <w:rPr>
                <w:rFonts w:ascii="Times New Roman" w:hAnsi="Times New Roman"/>
                <w:sz w:val="24"/>
                <w:szCs w:val="24"/>
              </w:rPr>
            </w:pPr>
            <w:r>
              <w:rPr>
                <w:rFonts w:ascii="Times New Roman" w:hAnsi="Times New Roman"/>
                <w:sz w:val="24"/>
                <w:szCs w:val="24"/>
              </w:rPr>
              <w:t>Имущественная ответственность членов органов управления компании.</w:t>
            </w:r>
          </w:p>
        </w:tc>
        <w:tc>
          <w:tcPr>
            <w:tcW w:w="2538" w:type="dxa"/>
          </w:tcPr>
          <w:p w14:paraId="2C179799" w14:textId="77777777" w:rsidR="00EB3A97" w:rsidRDefault="00EB3A97" w:rsidP="00EB3A97">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7C5B3C">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744FA832" w14:textId="2C7398C8" w:rsidR="00902DA4" w:rsidRPr="007C5B3C" w:rsidRDefault="009E03C0" w:rsidP="00EB3A97">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02DA4">
              <w:rPr>
                <w:rFonts w:ascii="Times New Roman" w:eastAsia="Times New Roman" w:hAnsi="Times New Roman" w:cs="Times New Roman"/>
                <w:sz w:val="24"/>
                <w:szCs w:val="24"/>
                <w:lang w:eastAsia="ru-RU"/>
              </w:rPr>
              <w:t xml:space="preserve">Подготовка и </w:t>
            </w:r>
            <w:r>
              <w:rPr>
                <w:rFonts w:ascii="Times New Roman" w:eastAsia="Times New Roman" w:hAnsi="Times New Roman" w:cs="Times New Roman"/>
                <w:sz w:val="24"/>
                <w:szCs w:val="24"/>
                <w:lang w:eastAsia="ru-RU"/>
              </w:rPr>
              <w:t>выполнение</w:t>
            </w:r>
            <w:r w:rsidRPr="00902DA4">
              <w:rPr>
                <w:rFonts w:ascii="Times New Roman" w:eastAsia="Times New Roman" w:hAnsi="Times New Roman" w:cs="Times New Roman"/>
                <w:sz w:val="24"/>
                <w:szCs w:val="24"/>
                <w:lang w:eastAsia="ru-RU"/>
              </w:rPr>
              <w:t xml:space="preserve"> домашнего творческого задания.</w:t>
            </w:r>
          </w:p>
        </w:tc>
      </w:tr>
    </w:tbl>
    <w:p w14:paraId="4B42DDEA" w14:textId="0CCDAEA0" w:rsidR="00A52B53" w:rsidRDefault="00A52B53"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p>
    <w:p w14:paraId="49B0D5BD" w14:textId="77777777" w:rsidR="00A52B53" w:rsidRPr="001B1EEE" w:rsidRDefault="00A52B53"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p>
    <w:p w14:paraId="5399F02F" w14:textId="59CA2014" w:rsidR="00C0065B" w:rsidRPr="00C0065B" w:rsidRDefault="00E6328B" w:rsidP="001B1EEE">
      <w:pPr>
        <w:keepNext/>
        <w:keepLines/>
        <w:spacing w:before="120" w:after="120" w:line="240" w:lineRule="auto"/>
        <w:jc w:val="center"/>
        <w:rPr>
          <w:rFonts w:ascii="Times New Roman" w:eastAsia="Times New Roman" w:hAnsi="Times New Roman" w:cs="Times New Roman"/>
          <w:b/>
          <w:bCs/>
          <w:sz w:val="28"/>
          <w:szCs w:val="28"/>
        </w:rPr>
      </w:pPr>
      <w:bookmarkStart w:id="30" w:name="_Toc506804993"/>
      <w:bookmarkStart w:id="31" w:name="_Toc517734276"/>
      <w:bookmarkStart w:id="32" w:name="_Toc467843142"/>
      <w:bookmarkStart w:id="33" w:name="_Toc487313752"/>
      <w:r w:rsidRPr="001B1EEE">
        <w:rPr>
          <w:rFonts w:ascii="Times New Roman" w:eastAsia="Times New Roman" w:hAnsi="Times New Roman" w:cs="Times New Roman"/>
          <w:b/>
          <w:bCs/>
          <w:sz w:val="28"/>
          <w:szCs w:val="28"/>
        </w:rPr>
        <w:t>6.2</w:t>
      </w:r>
      <w:r w:rsidR="00C0065B" w:rsidRPr="001B1EEE">
        <w:rPr>
          <w:rFonts w:ascii="Times New Roman" w:eastAsia="Times New Roman" w:hAnsi="Times New Roman" w:cs="Times New Roman"/>
          <w:b/>
          <w:bCs/>
          <w:sz w:val="28"/>
          <w:szCs w:val="28"/>
        </w:rPr>
        <w:t xml:space="preserve">. </w:t>
      </w:r>
      <w:bookmarkEnd w:id="30"/>
      <w:r w:rsidR="00C0065B" w:rsidRPr="001B1EEE">
        <w:rPr>
          <w:rFonts w:ascii="Times New Roman" w:eastAsia="Times New Roman" w:hAnsi="Times New Roman" w:cs="Times New Roman"/>
          <w:b/>
          <w:bCs/>
          <w:sz w:val="28"/>
          <w:szCs w:val="28"/>
        </w:rPr>
        <w:t>Перечень</w:t>
      </w:r>
      <w:r w:rsidR="00C0065B" w:rsidRPr="00C0065B">
        <w:rPr>
          <w:rFonts w:ascii="Times New Roman" w:eastAsia="Times New Roman" w:hAnsi="Times New Roman" w:cs="Times New Roman"/>
          <w:b/>
          <w:bCs/>
          <w:sz w:val="28"/>
          <w:szCs w:val="28"/>
        </w:rPr>
        <w:t xml:space="preserve"> вопросов, заданий, тем для подготовки к текущему </w:t>
      </w:r>
      <w:bookmarkEnd w:id="31"/>
      <w:r w:rsidR="00902DA4">
        <w:rPr>
          <w:rFonts w:ascii="Times New Roman" w:eastAsia="Times New Roman" w:hAnsi="Times New Roman" w:cs="Times New Roman"/>
          <w:b/>
          <w:sz w:val="28"/>
          <w:szCs w:val="28"/>
          <w:lang w:eastAsia="ru-RU"/>
        </w:rPr>
        <w:t>контролю (согласно таблице 3</w:t>
      </w:r>
      <w:r w:rsidR="00635A85" w:rsidRPr="00353F0E">
        <w:rPr>
          <w:rFonts w:ascii="Times New Roman" w:eastAsia="Times New Roman" w:hAnsi="Times New Roman" w:cs="Times New Roman"/>
          <w:b/>
          <w:sz w:val="28"/>
          <w:szCs w:val="28"/>
          <w:lang w:eastAsia="ru-RU"/>
        </w:rPr>
        <w:t>)</w:t>
      </w:r>
    </w:p>
    <w:p w14:paraId="53A01237" w14:textId="77777777" w:rsidR="00C0065B" w:rsidRPr="002E39D2" w:rsidRDefault="00C0065B" w:rsidP="00C0065B">
      <w:pPr>
        <w:spacing w:after="0" w:line="240" w:lineRule="auto"/>
        <w:ind w:firstLine="709"/>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Контроль самостоятельной работы предполагает выполнение контрольных работ, проверку письменных заданий, обсуждение докладов и выступлений, персональное собеседование на индивидуальных консультациях.</w:t>
      </w:r>
    </w:p>
    <w:p w14:paraId="3EE7AB56" w14:textId="611C67BD" w:rsidR="00C0065B" w:rsidRPr="00C0065B"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Оценка знаний студентов осуществляется в баллах с учетом оценки работы в семестре (</w:t>
      </w:r>
      <w:r w:rsidRPr="001B6112">
        <w:rPr>
          <w:rFonts w:ascii="Times New Roman" w:eastAsia="Times New Roman" w:hAnsi="Times New Roman" w:cs="Times New Roman"/>
          <w:sz w:val="28"/>
          <w:szCs w:val="28"/>
          <w:lang w:eastAsia="ru-RU"/>
        </w:rPr>
        <w:t xml:space="preserve">выполнение </w:t>
      </w:r>
      <w:r w:rsidR="00F47B6E" w:rsidRPr="001B6112">
        <w:rPr>
          <w:rFonts w:ascii="Times New Roman" w:eastAsia="Times New Roman" w:hAnsi="Times New Roman" w:cs="Times New Roman"/>
          <w:sz w:val="28"/>
          <w:szCs w:val="28"/>
          <w:lang w:eastAsia="ru-RU"/>
        </w:rPr>
        <w:t>домашнего творческого задания</w:t>
      </w:r>
      <w:r w:rsidRPr="001B6112">
        <w:rPr>
          <w:rFonts w:ascii="Times New Roman" w:eastAsia="Times New Roman" w:hAnsi="Times New Roman" w:cs="Times New Roman"/>
          <w:sz w:val="28"/>
          <w:szCs w:val="28"/>
          <w:lang w:eastAsia="ru-RU"/>
        </w:rPr>
        <w:t>, аудиторных</w:t>
      </w:r>
      <w:r w:rsidRPr="00C0065B">
        <w:rPr>
          <w:rFonts w:ascii="Times New Roman" w:eastAsia="Times New Roman" w:hAnsi="Times New Roman" w:cs="Times New Roman"/>
          <w:sz w:val="28"/>
          <w:szCs w:val="28"/>
          <w:lang w:eastAsia="ru-RU"/>
        </w:rPr>
        <w:t xml:space="preserve"> самостоятельных работ и домашних заданий, решение задач и участие в обсуждениях на практических занятиях и др.), оценки итоговых знаний (по результатам зачета) и в соответствии с критериями Финансового университета реализуется следующим образом:</w:t>
      </w:r>
    </w:p>
    <w:p w14:paraId="58A4D689" w14:textId="77777777" w:rsidR="00C0065B" w:rsidRPr="00C0065B" w:rsidRDefault="00C0065B" w:rsidP="00C0065B">
      <w:pPr>
        <w:suppressAutoHyphens/>
        <w:spacing w:after="0" w:line="240" w:lineRule="auto"/>
        <w:ind w:right="70" w:firstLine="720"/>
        <w:jc w:val="both"/>
        <w:rPr>
          <w:rFonts w:ascii="Times New Roman" w:eastAsia="Times New Roman" w:hAnsi="Times New Roman" w:cs="Times New Roman"/>
          <w:sz w:val="28"/>
          <w:szCs w:val="28"/>
          <w:highlight w:val="yellow"/>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4434"/>
        <w:gridCol w:w="3761"/>
      </w:tblGrid>
      <w:tr w:rsidR="00C0065B" w:rsidRPr="00C0065B" w14:paraId="6E1A2D89" w14:textId="77777777" w:rsidTr="00C02F2B">
        <w:tc>
          <w:tcPr>
            <w:tcW w:w="1206" w:type="dxa"/>
          </w:tcPr>
          <w:p w14:paraId="46C72CDF"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 п/п</w:t>
            </w:r>
          </w:p>
        </w:tc>
        <w:tc>
          <w:tcPr>
            <w:tcW w:w="4540" w:type="dxa"/>
          </w:tcPr>
          <w:p w14:paraId="62113E74" w14:textId="77777777" w:rsidR="00C0065B" w:rsidRPr="00C0065B"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Вид отчетности</w:t>
            </w:r>
          </w:p>
        </w:tc>
        <w:tc>
          <w:tcPr>
            <w:tcW w:w="3860" w:type="dxa"/>
          </w:tcPr>
          <w:p w14:paraId="4A95C101"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Баллы</w:t>
            </w:r>
          </w:p>
        </w:tc>
      </w:tr>
      <w:tr w:rsidR="00C0065B" w:rsidRPr="00C0065B" w14:paraId="4AE05876" w14:textId="77777777" w:rsidTr="00C02F2B">
        <w:tc>
          <w:tcPr>
            <w:tcW w:w="1206" w:type="dxa"/>
          </w:tcPr>
          <w:p w14:paraId="7D51C95E"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1.</w:t>
            </w:r>
          </w:p>
        </w:tc>
        <w:tc>
          <w:tcPr>
            <w:tcW w:w="4540" w:type="dxa"/>
          </w:tcPr>
          <w:p w14:paraId="45A70ADE" w14:textId="77777777" w:rsidR="00C0065B" w:rsidRPr="00C0065B"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Работа в модуле</w:t>
            </w:r>
          </w:p>
        </w:tc>
        <w:tc>
          <w:tcPr>
            <w:tcW w:w="3860" w:type="dxa"/>
          </w:tcPr>
          <w:p w14:paraId="3458B9E5"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40</w:t>
            </w:r>
          </w:p>
        </w:tc>
      </w:tr>
      <w:tr w:rsidR="00C0065B" w:rsidRPr="00C0065B" w14:paraId="2FB0F4F6" w14:textId="77777777" w:rsidTr="00C02F2B">
        <w:trPr>
          <w:trHeight w:val="256"/>
        </w:trPr>
        <w:tc>
          <w:tcPr>
            <w:tcW w:w="1206" w:type="dxa"/>
          </w:tcPr>
          <w:p w14:paraId="1BAE91A4"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2.</w:t>
            </w:r>
          </w:p>
        </w:tc>
        <w:tc>
          <w:tcPr>
            <w:tcW w:w="4540" w:type="dxa"/>
          </w:tcPr>
          <w:p w14:paraId="13161433" w14:textId="77777777" w:rsidR="00C0065B" w:rsidRPr="00C0065B"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 xml:space="preserve">Зачет </w:t>
            </w:r>
          </w:p>
        </w:tc>
        <w:tc>
          <w:tcPr>
            <w:tcW w:w="3860" w:type="dxa"/>
          </w:tcPr>
          <w:p w14:paraId="5111B747"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60</w:t>
            </w:r>
          </w:p>
        </w:tc>
      </w:tr>
      <w:tr w:rsidR="00C0065B" w:rsidRPr="00C0065B" w14:paraId="144F3FF4" w14:textId="77777777" w:rsidTr="00C02F2B">
        <w:tc>
          <w:tcPr>
            <w:tcW w:w="1206" w:type="dxa"/>
          </w:tcPr>
          <w:p w14:paraId="32B256DD"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p>
        </w:tc>
        <w:tc>
          <w:tcPr>
            <w:tcW w:w="4540" w:type="dxa"/>
          </w:tcPr>
          <w:p w14:paraId="7EBB196C" w14:textId="77777777" w:rsidR="00C0065B" w:rsidRPr="00C0065B"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Итого:</w:t>
            </w:r>
          </w:p>
        </w:tc>
        <w:tc>
          <w:tcPr>
            <w:tcW w:w="3860" w:type="dxa"/>
          </w:tcPr>
          <w:p w14:paraId="6ACB4CD4"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100</w:t>
            </w:r>
          </w:p>
        </w:tc>
      </w:tr>
    </w:tbl>
    <w:p w14:paraId="3F552C83" w14:textId="77777777" w:rsidR="00C0065B" w:rsidRPr="00C006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p>
    <w:p w14:paraId="41997242" w14:textId="62427AAF" w:rsidR="00C006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C0065B">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250"/>
      </w:tblGrid>
      <w:tr w:rsidR="00E6328B" w:rsidRPr="00693AB3" w14:paraId="08E73964" w14:textId="77777777" w:rsidTr="001B1EEE">
        <w:tc>
          <w:tcPr>
            <w:tcW w:w="5529" w:type="dxa"/>
          </w:tcPr>
          <w:p w14:paraId="37D3F91A" w14:textId="77777777" w:rsidR="00E6328B" w:rsidRPr="00A52B53" w:rsidRDefault="00E6328B" w:rsidP="00E6328B">
            <w:pPr>
              <w:jc w:val="center"/>
              <w:rPr>
                <w:rFonts w:ascii="Times New Roman" w:eastAsia="Calibri" w:hAnsi="Times New Roman" w:cs="Times New Roman"/>
                <w:b/>
                <w:sz w:val="24"/>
              </w:rPr>
            </w:pPr>
            <w:r w:rsidRPr="00A52B53">
              <w:rPr>
                <w:rFonts w:ascii="Times New Roman" w:eastAsia="Calibri" w:hAnsi="Times New Roman" w:cs="Times New Roman"/>
                <w:b/>
                <w:sz w:val="24"/>
              </w:rPr>
              <w:t>Формы текущего контроля</w:t>
            </w:r>
          </w:p>
        </w:tc>
        <w:tc>
          <w:tcPr>
            <w:tcW w:w="3250" w:type="dxa"/>
          </w:tcPr>
          <w:p w14:paraId="5A083BB3" w14:textId="77777777" w:rsidR="00E6328B" w:rsidRPr="00A52B53" w:rsidRDefault="00E6328B" w:rsidP="00E6328B">
            <w:pPr>
              <w:jc w:val="center"/>
              <w:rPr>
                <w:rFonts w:ascii="Times New Roman" w:eastAsia="Calibri" w:hAnsi="Times New Roman" w:cs="Times New Roman"/>
                <w:b/>
                <w:sz w:val="24"/>
              </w:rPr>
            </w:pPr>
            <w:r w:rsidRPr="00A52B53">
              <w:rPr>
                <w:rFonts w:ascii="Times New Roman" w:eastAsia="Calibri" w:hAnsi="Times New Roman" w:cs="Times New Roman"/>
                <w:b/>
                <w:sz w:val="24"/>
              </w:rPr>
              <w:t>Количество баллов</w:t>
            </w:r>
          </w:p>
        </w:tc>
      </w:tr>
      <w:tr w:rsidR="00E6328B" w:rsidRPr="00693AB3" w14:paraId="03E3A6D4" w14:textId="77777777" w:rsidTr="001B1EEE">
        <w:tc>
          <w:tcPr>
            <w:tcW w:w="5529" w:type="dxa"/>
          </w:tcPr>
          <w:p w14:paraId="2991725E" w14:textId="77777777" w:rsidR="00E6328B" w:rsidRPr="00A52B53" w:rsidRDefault="00E6328B" w:rsidP="00E6328B">
            <w:pPr>
              <w:spacing w:after="0" w:line="240" w:lineRule="auto"/>
              <w:jc w:val="both"/>
              <w:rPr>
                <w:rFonts w:ascii="Times New Roman" w:eastAsia="Calibri" w:hAnsi="Times New Roman" w:cs="Times New Roman"/>
                <w:sz w:val="24"/>
              </w:rPr>
            </w:pPr>
            <w:r w:rsidRPr="00A52B53">
              <w:rPr>
                <w:rFonts w:ascii="Times New Roman" w:eastAsia="Calibri" w:hAnsi="Times New Roman" w:cs="Times New Roman"/>
                <w:sz w:val="24"/>
              </w:rPr>
              <w:t xml:space="preserve">Активная работа на семинарском занятии (в том числе блиц-опрос по теме) </w:t>
            </w:r>
          </w:p>
        </w:tc>
        <w:tc>
          <w:tcPr>
            <w:tcW w:w="3250" w:type="dxa"/>
          </w:tcPr>
          <w:p w14:paraId="4BDD4D19" w14:textId="77777777" w:rsidR="00E6328B" w:rsidRPr="00A52B53" w:rsidRDefault="00E6328B" w:rsidP="00E6328B">
            <w:pPr>
              <w:spacing w:after="0" w:line="240" w:lineRule="auto"/>
              <w:jc w:val="center"/>
              <w:rPr>
                <w:rFonts w:ascii="Times New Roman" w:eastAsia="Calibri" w:hAnsi="Times New Roman" w:cs="Times New Roman"/>
                <w:sz w:val="24"/>
              </w:rPr>
            </w:pPr>
            <w:r w:rsidRPr="00A52B53">
              <w:rPr>
                <w:rFonts w:ascii="Times New Roman" w:eastAsia="Calibri" w:hAnsi="Times New Roman" w:cs="Times New Roman"/>
                <w:sz w:val="24"/>
              </w:rPr>
              <w:t>12</w:t>
            </w:r>
          </w:p>
        </w:tc>
      </w:tr>
      <w:tr w:rsidR="00E6328B" w:rsidRPr="00693AB3" w14:paraId="214EDDC9" w14:textId="77777777" w:rsidTr="001B1EEE">
        <w:tc>
          <w:tcPr>
            <w:tcW w:w="5529" w:type="dxa"/>
          </w:tcPr>
          <w:p w14:paraId="4F83D853" w14:textId="77777777" w:rsidR="00E6328B" w:rsidRPr="00A52B53" w:rsidRDefault="00E6328B" w:rsidP="00E6328B">
            <w:pPr>
              <w:spacing w:after="0" w:line="240" w:lineRule="auto"/>
              <w:jc w:val="both"/>
              <w:rPr>
                <w:rFonts w:ascii="Times New Roman" w:eastAsia="Calibri" w:hAnsi="Times New Roman" w:cs="Times New Roman"/>
                <w:sz w:val="24"/>
              </w:rPr>
            </w:pPr>
            <w:r w:rsidRPr="00A52B53">
              <w:rPr>
                <w:rFonts w:ascii="Times New Roman" w:eastAsia="Calibri" w:hAnsi="Times New Roman" w:cs="Times New Roman"/>
                <w:sz w:val="24"/>
              </w:rPr>
              <w:t>Посещение</w:t>
            </w:r>
          </w:p>
        </w:tc>
        <w:tc>
          <w:tcPr>
            <w:tcW w:w="3250" w:type="dxa"/>
          </w:tcPr>
          <w:p w14:paraId="100EC2AB" w14:textId="77777777" w:rsidR="00E6328B" w:rsidRPr="00A52B53" w:rsidRDefault="00E6328B" w:rsidP="00E6328B">
            <w:pPr>
              <w:spacing w:after="0" w:line="240" w:lineRule="auto"/>
              <w:jc w:val="center"/>
              <w:rPr>
                <w:rFonts w:ascii="Times New Roman" w:eastAsia="Calibri" w:hAnsi="Times New Roman" w:cs="Times New Roman"/>
                <w:sz w:val="24"/>
              </w:rPr>
            </w:pPr>
            <w:r w:rsidRPr="00A52B53">
              <w:rPr>
                <w:rFonts w:ascii="Times New Roman" w:eastAsia="Calibri" w:hAnsi="Times New Roman" w:cs="Times New Roman"/>
                <w:sz w:val="24"/>
              </w:rPr>
              <w:t>6</w:t>
            </w:r>
          </w:p>
        </w:tc>
      </w:tr>
      <w:tr w:rsidR="00E6328B" w:rsidRPr="00693AB3" w14:paraId="76D57362" w14:textId="77777777" w:rsidTr="001B1EEE">
        <w:tc>
          <w:tcPr>
            <w:tcW w:w="5529" w:type="dxa"/>
          </w:tcPr>
          <w:p w14:paraId="699F1C51" w14:textId="77777777" w:rsidR="00E6328B" w:rsidRPr="001B6112" w:rsidRDefault="00E6328B" w:rsidP="00E6328B">
            <w:pPr>
              <w:spacing w:after="0" w:line="240" w:lineRule="auto"/>
              <w:jc w:val="both"/>
              <w:rPr>
                <w:rFonts w:ascii="Times New Roman" w:eastAsia="Calibri" w:hAnsi="Times New Roman" w:cs="Times New Roman"/>
                <w:sz w:val="24"/>
              </w:rPr>
            </w:pPr>
            <w:r w:rsidRPr="001B6112">
              <w:rPr>
                <w:rFonts w:ascii="Times New Roman" w:eastAsia="Calibri" w:hAnsi="Times New Roman" w:cs="Times New Roman"/>
                <w:sz w:val="24"/>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3250" w:type="dxa"/>
          </w:tcPr>
          <w:p w14:paraId="180E4764" w14:textId="77777777" w:rsidR="00E6328B" w:rsidRPr="00A52B53" w:rsidRDefault="00E6328B" w:rsidP="00E6328B">
            <w:pPr>
              <w:spacing w:after="0" w:line="240" w:lineRule="auto"/>
              <w:jc w:val="center"/>
              <w:rPr>
                <w:rFonts w:ascii="Times New Roman" w:eastAsia="Calibri" w:hAnsi="Times New Roman" w:cs="Times New Roman"/>
                <w:sz w:val="24"/>
              </w:rPr>
            </w:pPr>
            <w:r w:rsidRPr="00A52B53">
              <w:rPr>
                <w:rFonts w:ascii="Times New Roman" w:eastAsia="Calibri" w:hAnsi="Times New Roman" w:cs="Times New Roman"/>
                <w:sz w:val="24"/>
              </w:rPr>
              <w:t>12</w:t>
            </w:r>
          </w:p>
        </w:tc>
      </w:tr>
      <w:tr w:rsidR="00E6328B" w:rsidRPr="00693AB3" w14:paraId="09936D80" w14:textId="77777777" w:rsidTr="001B1EEE">
        <w:tc>
          <w:tcPr>
            <w:tcW w:w="5529" w:type="dxa"/>
          </w:tcPr>
          <w:p w14:paraId="75B86F4F" w14:textId="1F941BA7" w:rsidR="00E6328B" w:rsidRPr="001B6112" w:rsidRDefault="00F47B6E" w:rsidP="00F47B6E">
            <w:pPr>
              <w:spacing w:after="0" w:line="240" w:lineRule="auto"/>
              <w:jc w:val="both"/>
              <w:rPr>
                <w:rFonts w:ascii="Times New Roman" w:eastAsia="Calibri" w:hAnsi="Times New Roman" w:cs="Times New Roman"/>
                <w:sz w:val="24"/>
              </w:rPr>
            </w:pPr>
            <w:r w:rsidRPr="001B6112">
              <w:rPr>
                <w:rFonts w:ascii="Times New Roman" w:eastAsia="Calibri" w:hAnsi="Times New Roman" w:cs="Times New Roman"/>
                <w:sz w:val="24"/>
              </w:rPr>
              <w:t>Домашнее творческое задание</w:t>
            </w:r>
          </w:p>
        </w:tc>
        <w:tc>
          <w:tcPr>
            <w:tcW w:w="3250" w:type="dxa"/>
          </w:tcPr>
          <w:p w14:paraId="3F931B84" w14:textId="77777777" w:rsidR="00E6328B" w:rsidRPr="00A52B53" w:rsidRDefault="00E6328B" w:rsidP="00E6328B">
            <w:pPr>
              <w:spacing w:after="0" w:line="240" w:lineRule="auto"/>
              <w:jc w:val="center"/>
              <w:rPr>
                <w:rFonts w:ascii="Times New Roman" w:eastAsia="Calibri" w:hAnsi="Times New Roman" w:cs="Times New Roman"/>
                <w:sz w:val="24"/>
              </w:rPr>
            </w:pPr>
            <w:r w:rsidRPr="00A52B53">
              <w:rPr>
                <w:rFonts w:ascii="Times New Roman" w:eastAsia="Calibri" w:hAnsi="Times New Roman" w:cs="Times New Roman"/>
                <w:sz w:val="24"/>
              </w:rPr>
              <w:t>10</w:t>
            </w:r>
          </w:p>
        </w:tc>
      </w:tr>
      <w:tr w:rsidR="00E6328B" w:rsidRPr="00E6328B" w14:paraId="20603EB8" w14:textId="77777777" w:rsidTr="001B1EEE">
        <w:tc>
          <w:tcPr>
            <w:tcW w:w="5529" w:type="dxa"/>
          </w:tcPr>
          <w:p w14:paraId="77DC731B" w14:textId="77777777" w:rsidR="00E6328B" w:rsidRPr="00A52B53" w:rsidRDefault="00E6328B" w:rsidP="00E6328B">
            <w:pPr>
              <w:spacing w:after="0" w:line="240" w:lineRule="auto"/>
              <w:jc w:val="both"/>
              <w:rPr>
                <w:rFonts w:ascii="Times New Roman" w:eastAsia="Calibri" w:hAnsi="Times New Roman" w:cs="Times New Roman"/>
                <w:sz w:val="24"/>
              </w:rPr>
            </w:pPr>
            <w:r w:rsidRPr="00A52B53">
              <w:rPr>
                <w:rFonts w:ascii="Times New Roman" w:eastAsia="Calibri" w:hAnsi="Times New Roman" w:cs="Times New Roman"/>
                <w:sz w:val="24"/>
              </w:rPr>
              <w:t>Итого</w:t>
            </w:r>
          </w:p>
        </w:tc>
        <w:tc>
          <w:tcPr>
            <w:tcW w:w="3250" w:type="dxa"/>
          </w:tcPr>
          <w:p w14:paraId="5F38C812" w14:textId="77777777" w:rsidR="00E6328B" w:rsidRPr="00A52B53" w:rsidRDefault="00E6328B" w:rsidP="00E6328B">
            <w:pPr>
              <w:spacing w:after="0" w:line="240" w:lineRule="auto"/>
              <w:jc w:val="center"/>
              <w:rPr>
                <w:rFonts w:ascii="Times New Roman" w:eastAsia="Calibri" w:hAnsi="Times New Roman" w:cs="Times New Roman"/>
                <w:sz w:val="24"/>
              </w:rPr>
            </w:pPr>
            <w:r w:rsidRPr="00A52B53">
              <w:rPr>
                <w:rFonts w:ascii="Times New Roman" w:eastAsia="Calibri" w:hAnsi="Times New Roman" w:cs="Times New Roman"/>
                <w:sz w:val="24"/>
              </w:rPr>
              <w:t>40</w:t>
            </w:r>
          </w:p>
        </w:tc>
      </w:tr>
    </w:tbl>
    <w:p w14:paraId="2B69857C" w14:textId="77777777" w:rsidR="00E6328B" w:rsidRPr="00C0065B" w:rsidRDefault="00E6328B" w:rsidP="00C0065B">
      <w:pPr>
        <w:suppressAutoHyphens/>
        <w:spacing w:after="0" w:line="240" w:lineRule="auto"/>
        <w:jc w:val="center"/>
        <w:rPr>
          <w:rFonts w:ascii="Times New Roman" w:eastAsia="Times New Roman" w:hAnsi="Times New Roman" w:cs="Times New Roman"/>
          <w:b/>
          <w:sz w:val="28"/>
          <w:szCs w:val="28"/>
          <w:lang w:eastAsia="ru-RU"/>
        </w:rPr>
      </w:pPr>
    </w:p>
    <w:p w14:paraId="57A86154" w14:textId="77777777" w:rsidR="00135E00" w:rsidRDefault="00135E00" w:rsidP="00135E00">
      <w:pPr>
        <w:spacing w:after="0" w:line="240" w:lineRule="auto"/>
        <w:jc w:val="center"/>
        <w:rPr>
          <w:rFonts w:ascii="Times New Roman" w:eastAsia="Times New Roman" w:hAnsi="Times New Roman" w:cs="Times New Roman"/>
          <w:b/>
          <w:sz w:val="28"/>
          <w:szCs w:val="24"/>
          <w:lang w:eastAsia="ru-RU"/>
        </w:rPr>
      </w:pPr>
      <w:bookmarkStart w:id="34" w:name="_Toc423080110"/>
      <w:bookmarkStart w:id="35" w:name="_Toc506804994"/>
      <w:bookmarkEnd w:id="32"/>
      <w:bookmarkEnd w:id="33"/>
      <w:r w:rsidRPr="000A7BCB">
        <w:rPr>
          <w:rFonts w:ascii="Times New Roman" w:eastAsia="Times New Roman" w:hAnsi="Times New Roman" w:cs="Times New Roman"/>
          <w:b/>
          <w:sz w:val="28"/>
          <w:szCs w:val="28"/>
          <w:lang w:eastAsia="ru-RU"/>
        </w:rPr>
        <w:t xml:space="preserve">Примерные вопросы для научных дискуссий, </w:t>
      </w:r>
      <w:r w:rsidRPr="000A7BCB">
        <w:rPr>
          <w:rFonts w:ascii="Times New Roman" w:eastAsia="Times New Roman" w:hAnsi="Times New Roman" w:cs="Times New Roman"/>
          <w:b/>
          <w:sz w:val="28"/>
          <w:szCs w:val="24"/>
          <w:lang w:eastAsia="ru-RU"/>
        </w:rPr>
        <w:t>докладов и презентаций</w:t>
      </w:r>
    </w:p>
    <w:p w14:paraId="71AAC315" w14:textId="77777777" w:rsidR="00135E00" w:rsidRPr="000A7BCB" w:rsidRDefault="00135E00" w:rsidP="00135E00">
      <w:pPr>
        <w:spacing w:after="0" w:line="240" w:lineRule="auto"/>
        <w:jc w:val="center"/>
        <w:rPr>
          <w:rFonts w:ascii="Times New Roman" w:eastAsia="Times New Roman" w:hAnsi="Times New Roman" w:cs="Times New Roman"/>
          <w:b/>
          <w:sz w:val="28"/>
          <w:szCs w:val="24"/>
          <w:lang w:eastAsia="ru-RU"/>
        </w:rPr>
      </w:pPr>
    </w:p>
    <w:p w14:paraId="69DB8096" w14:textId="196683B8" w:rsidR="00E94704" w:rsidRDefault="00E94704" w:rsidP="00290E45">
      <w:pPr>
        <w:numPr>
          <w:ilvl w:val="0"/>
          <w:numId w:val="36"/>
        </w:numPr>
        <w:spacing w:after="0" w:line="240" w:lineRule="auto"/>
        <w:ind w:left="0" w:firstLine="0"/>
        <w:contextualSpacing/>
        <w:jc w:val="both"/>
        <w:rPr>
          <w:rFonts w:ascii="Times New Roman" w:eastAsia="Times New Roman" w:hAnsi="Times New Roman" w:cs="Times New Roman"/>
          <w:sz w:val="28"/>
          <w:szCs w:val="28"/>
          <w:lang w:eastAsia="ru-RU"/>
        </w:rPr>
      </w:pPr>
      <w:r w:rsidRPr="00E94704">
        <w:rPr>
          <w:rFonts w:ascii="Times New Roman" w:eastAsia="Times New Roman" w:hAnsi="Times New Roman" w:cs="Times New Roman"/>
          <w:sz w:val="28"/>
          <w:szCs w:val="28"/>
          <w:lang w:eastAsia="ru-RU"/>
        </w:rPr>
        <w:t>Принцип д</w:t>
      </w:r>
      <w:r w:rsidR="002E7DB8" w:rsidRPr="00E94704">
        <w:rPr>
          <w:rFonts w:ascii="Times New Roman" w:eastAsia="Times New Roman" w:hAnsi="Times New Roman" w:cs="Times New Roman"/>
          <w:sz w:val="28"/>
          <w:szCs w:val="28"/>
          <w:lang w:eastAsia="ru-RU"/>
        </w:rPr>
        <w:t>олжн</w:t>
      </w:r>
      <w:r w:rsidRPr="00E94704">
        <w:rPr>
          <w:rFonts w:ascii="Times New Roman" w:eastAsia="Times New Roman" w:hAnsi="Times New Roman" w:cs="Times New Roman"/>
          <w:sz w:val="28"/>
          <w:szCs w:val="28"/>
          <w:lang w:eastAsia="ru-RU"/>
        </w:rPr>
        <w:t>ой</w:t>
      </w:r>
      <w:r w:rsidR="002E7DB8" w:rsidRPr="00E94704">
        <w:rPr>
          <w:rFonts w:ascii="Times New Roman" w:eastAsia="Times New Roman" w:hAnsi="Times New Roman" w:cs="Times New Roman"/>
          <w:sz w:val="28"/>
          <w:szCs w:val="28"/>
          <w:lang w:eastAsia="ru-RU"/>
        </w:rPr>
        <w:t xml:space="preserve"> осмотрительност</w:t>
      </w:r>
      <w:r w:rsidRPr="00E94704">
        <w:rPr>
          <w:rFonts w:ascii="Times New Roman" w:eastAsia="Times New Roman" w:hAnsi="Times New Roman" w:cs="Times New Roman"/>
          <w:sz w:val="28"/>
          <w:szCs w:val="28"/>
          <w:lang w:eastAsia="ru-RU"/>
        </w:rPr>
        <w:t>и</w:t>
      </w:r>
      <w:r>
        <w:rPr>
          <w:rFonts w:ascii="Times New Roman" w:eastAsia="Times New Roman" w:hAnsi="Times New Roman" w:cs="Times New Roman"/>
          <w:sz w:val="28"/>
          <w:szCs w:val="28"/>
          <w:lang w:eastAsia="ru-RU"/>
        </w:rPr>
        <w:t xml:space="preserve"> в коммерческой деятельности.</w:t>
      </w:r>
    </w:p>
    <w:p w14:paraId="4A973CEF" w14:textId="7AF22927" w:rsidR="002E7DB8" w:rsidRPr="00E94704" w:rsidRDefault="002E7DB8" w:rsidP="00290E45">
      <w:pPr>
        <w:numPr>
          <w:ilvl w:val="0"/>
          <w:numId w:val="36"/>
        </w:numPr>
        <w:spacing w:after="0" w:line="240" w:lineRule="auto"/>
        <w:ind w:left="0" w:firstLine="0"/>
        <w:contextualSpacing/>
        <w:jc w:val="both"/>
        <w:rPr>
          <w:rFonts w:ascii="Times New Roman" w:eastAsia="Times New Roman" w:hAnsi="Times New Roman" w:cs="Times New Roman"/>
          <w:sz w:val="28"/>
          <w:szCs w:val="28"/>
          <w:lang w:eastAsia="ru-RU"/>
        </w:rPr>
      </w:pPr>
      <w:r w:rsidRPr="00E94704">
        <w:rPr>
          <w:rFonts w:ascii="Times New Roman" w:eastAsia="Times New Roman" w:hAnsi="Times New Roman" w:cs="Times New Roman"/>
          <w:sz w:val="28"/>
          <w:szCs w:val="28"/>
          <w:lang w:eastAsia="ru-RU"/>
        </w:rPr>
        <w:t xml:space="preserve">Должная осмотрительность </w:t>
      </w:r>
      <w:r w:rsidR="00E94704">
        <w:rPr>
          <w:rFonts w:ascii="Times New Roman" w:eastAsia="Times New Roman" w:hAnsi="Times New Roman" w:cs="Times New Roman"/>
          <w:sz w:val="28"/>
          <w:szCs w:val="28"/>
          <w:lang w:eastAsia="ru-RU"/>
        </w:rPr>
        <w:t>в налоговых отношениях</w:t>
      </w:r>
      <w:r w:rsidRPr="00E94704">
        <w:rPr>
          <w:rFonts w:ascii="Times New Roman" w:eastAsia="Times New Roman" w:hAnsi="Times New Roman" w:cs="Times New Roman"/>
          <w:sz w:val="28"/>
          <w:szCs w:val="28"/>
          <w:lang w:eastAsia="ru-RU"/>
        </w:rPr>
        <w:t>.</w:t>
      </w:r>
    </w:p>
    <w:p w14:paraId="31B16984" w14:textId="07E4B1B2" w:rsidR="00E94704" w:rsidRPr="00290E45" w:rsidRDefault="00E94704" w:rsidP="00290E45">
      <w:pPr>
        <w:pStyle w:val="af0"/>
        <w:widowControl w:val="0"/>
        <w:numPr>
          <w:ilvl w:val="0"/>
          <w:numId w:val="36"/>
        </w:numPr>
        <w:spacing w:after="0" w:line="240" w:lineRule="auto"/>
        <w:ind w:left="0" w:firstLine="0"/>
        <w:jc w:val="both"/>
        <w:rPr>
          <w:rFonts w:ascii="Times New Roman" w:eastAsia="Times New Roman" w:hAnsi="Times New Roman"/>
          <w:sz w:val="28"/>
          <w:szCs w:val="28"/>
          <w:lang w:eastAsia="ru-RU"/>
        </w:rPr>
      </w:pPr>
      <w:r w:rsidRPr="00290E45">
        <w:rPr>
          <w:rFonts w:ascii="Times New Roman" w:hAnsi="Times New Roman"/>
          <w:sz w:val="28"/>
          <w:szCs w:val="28"/>
        </w:rPr>
        <w:t>Принцип "Знай своего клиента" в финансово-кредитных отношениях.</w:t>
      </w:r>
    </w:p>
    <w:p w14:paraId="09F1FE77" w14:textId="297E7AC9" w:rsidR="00E94704" w:rsidRPr="00E94704" w:rsidRDefault="00E94704" w:rsidP="00290E45">
      <w:pPr>
        <w:pStyle w:val="af0"/>
        <w:numPr>
          <w:ilvl w:val="0"/>
          <w:numId w:val="36"/>
        </w:numPr>
        <w:spacing w:after="0" w:line="240" w:lineRule="auto"/>
        <w:ind w:left="0" w:firstLine="0"/>
        <w:jc w:val="both"/>
        <w:rPr>
          <w:rFonts w:ascii="Times New Roman" w:hAnsi="Times New Roman"/>
          <w:sz w:val="28"/>
          <w:szCs w:val="28"/>
        </w:rPr>
      </w:pPr>
      <w:r>
        <w:rPr>
          <w:rFonts w:ascii="Times New Roman" w:eastAsia="Times New Roman" w:hAnsi="Times New Roman"/>
          <w:sz w:val="28"/>
          <w:szCs w:val="28"/>
          <w:lang w:eastAsia="ru-RU"/>
        </w:rPr>
        <w:lastRenderedPageBreak/>
        <w:t>Принцип добросовестности в имущественных отношениях.</w:t>
      </w:r>
    </w:p>
    <w:p w14:paraId="7FB288D6" w14:textId="44D851B6" w:rsidR="00E94704" w:rsidRPr="0090765E" w:rsidRDefault="00E94704" w:rsidP="00290E45">
      <w:pPr>
        <w:pStyle w:val="af0"/>
        <w:numPr>
          <w:ilvl w:val="0"/>
          <w:numId w:val="36"/>
        </w:numPr>
        <w:spacing w:after="0" w:line="240" w:lineRule="auto"/>
        <w:ind w:left="0" w:firstLine="0"/>
        <w:jc w:val="both"/>
        <w:rPr>
          <w:rFonts w:ascii="Times New Roman" w:hAnsi="Times New Roman"/>
          <w:sz w:val="28"/>
          <w:szCs w:val="28"/>
        </w:rPr>
      </w:pPr>
      <w:r>
        <w:rPr>
          <w:rFonts w:ascii="Times New Roman" w:hAnsi="Times New Roman"/>
          <w:sz w:val="28"/>
          <w:szCs w:val="28"/>
        </w:rPr>
        <w:t>Не</w:t>
      </w:r>
      <w:r w:rsidRPr="0090765E">
        <w:rPr>
          <w:rFonts w:ascii="Times New Roman" w:hAnsi="Times New Roman"/>
          <w:sz w:val="28"/>
          <w:szCs w:val="28"/>
        </w:rPr>
        <w:t>обоснованн</w:t>
      </w:r>
      <w:r>
        <w:rPr>
          <w:rFonts w:ascii="Times New Roman" w:hAnsi="Times New Roman"/>
          <w:sz w:val="28"/>
          <w:szCs w:val="28"/>
        </w:rPr>
        <w:t>ая</w:t>
      </w:r>
      <w:r w:rsidRPr="0090765E">
        <w:rPr>
          <w:rFonts w:ascii="Times New Roman" w:hAnsi="Times New Roman"/>
          <w:sz w:val="28"/>
          <w:szCs w:val="28"/>
        </w:rPr>
        <w:t xml:space="preserve"> налогов</w:t>
      </w:r>
      <w:r>
        <w:rPr>
          <w:rFonts w:ascii="Times New Roman" w:hAnsi="Times New Roman"/>
          <w:sz w:val="28"/>
          <w:szCs w:val="28"/>
        </w:rPr>
        <w:t>ая</w:t>
      </w:r>
      <w:r w:rsidRPr="0090765E">
        <w:rPr>
          <w:rFonts w:ascii="Times New Roman" w:hAnsi="Times New Roman"/>
          <w:sz w:val="28"/>
          <w:szCs w:val="28"/>
        </w:rPr>
        <w:t xml:space="preserve"> выгод</w:t>
      </w:r>
      <w:r>
        <w:rPr>
          <w:rFonts w:ascii="Times New Roman" w:hAnsi="Times New Roman"/>
          <w:sz w:val="28"/>
          <w:szCs w:val="28"/>
        </w:rPr>
        <w:t>а</w:t>
      </w:r>
      <w:r w:rsidRPr="0090765E">
        <w:rPr>
          <w:rFonts w:ascii="Times New Roman" w:hAnsi="Times New Roman"/>
          <w:sz w:val="28"/>
          <w:szCs w:val="28"/>
        </w:rPr>
        <w:t>.</w:t>
      </w:r>
    </w:p>
    <w:p w14:paraId="1E50DD87" w14:textId="77777777" w:rsidR="00E94704" w:rsidRPr="0090765E" w:rsidRDefault="00E94704" w:rsidP="00290E45">
      <w:pPr>
        <w:pStyle w:val="af0"/>
        <w:numPr>
          <w:ilvl w:val="0"/>
          <w:numId w:val="36"/>
        </w:numPr>
        <w:spacing w:after="0" w:line="240" w:lineRule="auto"/>
        <w:ind w:left="0" w:firstLine="0"/>
        <w:jc w:val="both"/>
        <w:rPr>
          <w:rFonts w:ascii="Times New Roman" w:hAnsi="Times New Roman"/>
          <w:sz w:val="28"/>
          <w:szCs w:val="28"/>
        </w:rPr>
      </w:pPr>
      <w:r w:rsidRPr="0090765E">
        <w:rPr>
          <w:rFonts w:ascii="Times New Roman" w:hAnsi="Times New Roman"/>
          <w:sz w:val="28"/>
          <w:szCs w:val="28"/>
        </w:rPr>
        <w:t xml:space="preserve">Распределение бремени доказывания </w:t>
      </w:r>
      <w:r>
        <w:rPr>
          <w:rFonts w:ascii="Times New Roman" w:hAnsi="Times New Roman"/>
          <w:sz w:val="28"/>
          <w:szCs w:val="28"/>
        </w:rPr>
        <w:t xml:space="preserve">и пределы </w:t>
      </w:r>
      <w:r w:rsidRPr="0090765E">
        <w:rPr>
          <w:rFonts w:ascii="Times New Roman" w:hAnsi="Times New Roman"/>
          <w:sz w:val="28"/>
          <w:szCs w:val="28"/>
        </w:rPr>
        <w:t>должной осмотрительности</w:t>
      </w:r>
      <w:r w:rsidRPr="0090765E">
        <w:rPr>
          <w:rFonts w:ascii="Times New Roman" w:hAnsi="Times New Roman"/>
          <w:color w:val="22272F"/>
          <w:sz w:val="28"/>
          <w:szCs w:val="28"/>
          <w:shd w:val="clear" w:color="auto" w:fill="FFFFFF"/>
        </w:rPr>
        <w:t>.</w:t>
      </w:r>
    </w:p>
    <w:p w14:paraId="596D1C69" w14:textId="19DB842A" w:rsidR="00E94704" w:rsidRPr="00290E45" w:rsidRDefault="00E94704" w:rsidP="00290E45">
      <w:pPr>
        <w:pStyle w:val="af0"/>
        <w:widowControl w:val="0"/>
        <w:numPr>
          <w:ilvl w:val="0"/>
          <w:numId w:val="36"/>
        </w:numPr>
        <w:spacing w:after="0" w:line="240" w:lineRule="auto"/>
        <w:ind w:left="0" w:firstLine="0"/>
        <w:jc w:val="both"/>
        <w:rPr>
          <w:rFonts w:ascii="Times New Roman" w:eastAsia="Times New Roman" w:hAnsi="Times New Roman"/>
          <w:sz w:val="28"/>
          <w:szCs w:val="28"/>
          <w:lang w:eastAsia="ru-RU"/>
        </w:rPr>
      </w:pPr>
      <w:r w:rsidRPr="00290E45">
        <w:rPr>
          <w:rFonts w:ascii="Times New Roman" w:eastAsia="Times New Roman" w:hAnsi="Times New Roman"/>
          <w:sz w:val="28"/>
          <w:szCs w:val="28"/>
          <w:lang w:eastAsia="ru-RU"/>
        </w:rPr>
        <w:t>Правовой «</w:t>
      </w:r>
      <w:proofErr w:type="spellStart"/>
      <w:r w:rsidRPr="00290E45">
        <w:rPr>
          <w:rFonts w:ascii="Times New Roman" w:eastAsia="Times New Roman" w:hAnsi="Times New Roman"/>
          <w:sz w:val="28"/>
          <w:szCs w:val="28"/>
          <w:lang w:eastAsia="ru-RU"/>
        </w:rPr>
        <w:t>дью</w:t>
      </w:r>
      <w:proofErr w:type="spellEnd"/>
      <w:r w:rsidRPr="00290E45">
        <w:rPr>
          <w:rFonts w:ascii="Times New Roman" w:eastAsia="Times New Roman" w:hAnsi="Times New Roman"/>
          <w:sz w:val="28"/>
          <w:szCs w:val="28"/>
          <w:lang w:eastAsia="ru-RU"/>
        </w:rPr>
        <w:t xml:space="preserve"> </w:t>
      </w:r>
      <w:proofErr w:type="spellStart"/>
      <w:r w:rsidRPr="00290E45">
        <w:rPr>
          <w:rFonts w:ascii="Times New Roman" w:eastAsia="Times New Roman" w:hAnsi="Times New Roman"/>
          <w:sz w:val="28"/>
          <w:szCs w:val="28"/>
          <w:lang w:eastAsia="ru-RU"/>
        </w:rPr>
        <w:t>дилидженс</w:t>
      </w:r>
      <w:proofErr w:type="spellEnd"/>
      <w:r w:rsidRPr="00290E45">
        <w:rPr>
          <w:rFonts w:ascii="Times New Roman" w:eastAsia="Times New Roman" w:hAnsi="Times New Roman"/>
          <w:sz w:val="28"/>
          <w:szCs w:val="28"/>
          <w:lang w:eastAsia="ru-RU"/>
        </w:rPr>
        <w:t>».</w:t>
      </w:r>
    </w:p>
    <w:p w14:paraId="5C711567" w14:textId="7C72037D" w:rsidR="00E94704" w:rsidRPr="0090765E" w:rsidRDefault="00E94704" w:rsidP="00290E45">
      <w:pPr>
        <w:pStyle w:val="af0"/>
        <w:numPr>
          <w:ilvl w:val="0"/>
          <w:numId w:val="36"/>
        </w:numPr>
        <w:spacing w:after="0" w:line="240" w:lineRule="auto"/>
        <w:ind w:left="0" w:firstLine="0"/>
        <w:jc w:val="both"/>
        <w:rPr>
          <w:rFonts w:ascii="Times New Roman" w:hAnsi="Times New Roman"/>
          <w:sz w:val="28"/>
          <w:szCs w:val="28"/>
        </w:rPr>
      </w:pPr>
      <w:r>
        <w:rPr>
          <w:rFonts w:ascii="Times New Roman" w:hAnsi="Times New Roman"/>
          <w:sz w:val="28"/>
          <w:szCs w:val="28"/>
        </w:rPr>
        <w:t>М</w:t>
      </w:r>
      <w:r w:rsidRPr="0090765E">
        <w:rPr>
          <w:rFonts w:ascii="Times New Roman" w:hAnsi="Times New Roman"/>
          <w:sz w:val="28"/>
          <w:szCs w:val="28"/>
        </w:rPr>
        <w:t>ер</w:t>
      </w:r>
      <w:r>
        <w:rPr>
          <w:rFonts w:ascii="Times New Roman" w:hAnsi="Times New Roman"/>
          <w:sz w:val="28"/>
          <w:szCs w:val="28"/>
        </w:rPr>
        <w:t>ы</w:t>
      </w:r>
      <w:r w:rsidRPr="0090765E">
        <w:rPr>
          <w:rFonts w:ascii="Times New Roman" w:hAnsi="Times New Roman"/>
          <w:sz w:val="28"/>
          <w:szCs w:val="28"/>
        </w:rPr>
        <w:t xml:space="preserve"> должной осмотрительности</w:t>
      </w:r>
      <w:r>
        <w:rPr>
          <w:rFonts w:ascii="Times New Roman" w:hAnsi="Times New Roman"/>
          <w:sz w:val="28"/>
          <w:szCs w:val="28"/>
        </w:rPr>
        <w:t xml:space="preserve"> в налоговых отношениях</w:t>
      </w:r>
      <w:r w:rsidRPr="0090765E">
        <w:rPr>
          <w:rFonts w:ascii="Times New Roman" w:hAnsi="Times New Roman"/>
          <w:sz w:val="28"/>
          <w:szCs w:val="28"/>
        </w:rPr>
        <w:t>.</w:t>
      </w:r>
    </w:p>
    <w:p w14:paraId="5684A495" w14:textId="78847FE7" w:rsidR="00E94704" w:rsidRPr="0090765E" w:rsidRDefault="00E94704" w:rsidP="00290E45">
      <w:pPr>
        <w:pStyle w:val="af0"/>
        <w:numPr>
          <w:ilvl w:val="0"/>
          <w:numId w:val="36"/>
        </w:numPr>
        <w:spacing w:after="0" w:line="240" w:lineRule="auto"/>
        <w:ind w:left="0" w:firstLine="0"/>
        <w:jc w:val="both"/>
        <w:rPr>
          <w:rFonts w:ascii="Times New Roman" w:hAnsi="Times New Roman"/>
          <w:sz w:val="28"/>
          <w:szCs w:val="28"/>
        </w:rPr>
      </w:pPr>
      <w:r>
        <w:rPr>
          <w:rFonts w:ascii="Times New Roman" w:hAnsi="Times New Roman"/>
          <w:sz w:val="28"/>
          <w:szCs w:val="28"/>
        </w:rPr>
        <w:t>М</w:t>
      </w:r>
      <w:r w:rsidRPr="0090765E">
        <w:rPr>
          <w:rFonts w:ascii="Times New Roman" w:hAnsi="Times New Roman"/>
          <w:sz w:val="28"/>
          <w:szCs w:val="28"/>
        </w:rPr>
        <w:t>ер</w:t>
      </w:r>
      <w:r>
        <w:rPr>
          <w:rFonts w:ascii="Times New Roman" w:hAnsi="Times New Roman"/>
          <w:sz w:val="28"/>
          <w:szCs w:val="28"/>
        </w:rPr>
        <w:t>ы</w:t>
      </w:r>
      <w:r w:rsidRPr="0090765E">
        <w:rPr>
          <w:rFonts w:ascii="Times New Roman" w:hAnsi="Times New Roman"/>
          <w:sz w:val="28"/>
          <w:szCs w:val="28"/>
        </w:rPr>
        <w:t xml:space="preserve"> должной осмотрительности</w:t>
      </w:r>
      <w:r>
        <w:rPr>
          <w:rFonts w:ascii="Times New Roman" w:hAnsi="Times New Roman"/>
          <w:sz w:val="28"/>
          <w:szCs w:val="28"/>
        </w:rPr>
        <w:t xml:space="preserve"> в коммерческих отношениях</w:t>
      </w:r>
      <w:r w:rsidRPr="0090765E">
        <w:rPr>
          <w:rFonts w:ascii="Times New Roman" w:hAnsi="Times New Roman"/>
          <w:sz w:val="28"/>
          <w:szCs w:val="28"/>
        </w:rPr>
        <w:t>.</w:t>
      </w:r>
    </w:p>
    <w:p w14:paraId="794EF365" w14:textId="1C39D452" w:rsidR="00E94704" w:rsidRPr="0090765E" w:rsidRDefault="00E94704" w:rsidP="00290E45">
      <w:pPr>
        <w:pStyle w:val="af0"/>
        <w:numPr>
          <w:ilvl w:val="0"/>
          <w:numId w:val="36"/>
        </w:numPr>
        <w:spacing w:after="0" w:line="240" w:lineRule="auto"/>
        <w:ind w:left="0" w:firstLine="0"/>
        <w:jc w:val="both"/>
        <w:rPr>
          <w:rFonts w:ascii="Times New Roman" w:hAnsi="Times New Roman"/>
          <w:sz w:val="28"/>
          <w:szCs w:val="28"/>
        </w:rPr>
      </w:pPr>
      <w:r>
        <w:rPr>
          <w:rFonts w:ascii="Times New Roman" w:hAnsi="Times New Roman"/>
          <w:sz w:val="28"/>
          <w:szCs w:val="28"/>
        </w:rPr>
        <w:t>Должная осмотрительность в контрактных отношениях</w:t>
      </w:r>
      <w:r w:rsidRPr="0090765E">
        <w:rPr>
          <w:rFonts w:ascii="Times New Roman" w:hAnsi="Times New Roman"/>
          <w:sz w:val="28"/>
          <w:szCs w:val="28"/>
        </w:rPr>
        <w:t>.</w:t>
      </w:r>
    </w:p>
    <w:p w14:paraId="2F2638B0" w14:textId="60A8CF3E" w:rsidR="00E94704" w:rsidRDefault="00E94704" w:rsidP="00290E45">
      <w:pPr>
        <w:pStyle w:val="af0"/>
        <w:widowControl w:val="0"/>
        <w:numPr>
          <w:ilvl w:val="0"/>
          <w:numId w:val="36"/>
        </w:numPr>
        <w:spacing w:after="0" w:line="240" w:lineRule="auto"/>
        <w:ind w:left="0" w:firstLine="0"/>
        <w:jc w:val="both"/>
        <w:rPr>
          <w:rFonts w:ascii="Times New Roman" w:hAnsi="Times New Roman"/>
          <w:color w:val="22272F"/>
          <w:sz w:val="28"/>
          <w:szCs w:val="28"/>
          <w:shd w:val="clear" w:color="auto" w:fill="FFFFFF"/>
        </w:rPr>
      </w:pPr>
      <w:r>
        <w:rPr>
          <w:rFonts w:ascii="Times New Roman" w:hAnsi="Times New Roman"/>
          <w:color w:val="22272F"/>
          <w:sz w:val="28"/>
          <w:szCs w:val="28"/>
          <w:shd w:val="clear" w:color="auto" w:fill="FFFFFF"/>
        </w:rPr>
        <w:t>Проверка контрагента в рамках должной осмотрительности.</w:t>
      </w:r>
    </w:p>
    <w:p w14:paraId="3210C57A" w14:textId="61D96E71" w:rsidR="00E94704" w:rsidRPr="00E94704" w:rsidRDefault="00E94704" w:rsidP="00290E45">
      <w:pPr>
        <w:pStyle w:val="af0"/>
        <w:widowControl w:val="0"/>
        <w:numPr>
          <w:ilvl w:val="0"/>
          <w:numId w:val="36"/>
        </w:numPr>
        <w:spacing w:after="0" w:line="240" w:lineRule="auto"/>
        <w:ind w:left="0" w:firstLine="0"/>
        <w:jc w:val="both"/>
        <w:rPr>
          <w:rFonts w:ascii="Times New Roman" w:hAnsi="Times New Roman"/>
          <w:color w:val="22272F"/>
          <w:sz w:val="28"/>
          <w:szCs w:val="28"/>
          <w:shd w:val="clear" w:color="auto" w:fill="FFFFFF"/>
        </w:rPr>
      </w:pPr>
      <w:r w:rsidRPr="0090765E">
        <w:rPr>
          <w:rFonts w:ascii="Times New Roman" w:hAnsi="Times New Roman"/>
          <w:sz w:val="28"/>
          <w:szCs w:val="28"/>
        </w:rPr>
        <w:t>Доказательства проявления осмотрительности</w:t>
      </w:r>
      <w:r>
        <w:rPr>
          <w:rFonts w:ascii="Times New Roman" w:hAnsi="Times New Roman"/>
          <w:sz w:val="28"/>
          <w:szCs w:val="28"/>
        </w:rPr>
        <w:t xml:space="preserve"> в экономических спорах.</w:t>
      </w:r>
    </w:p>
    <w:p w14:paraId="6D6EDC8F" w14:textId="70095485" w:rsidR="00E94704" w:rsidRDefault="00290E45" w:rsidP="00290E45">
      <w:pPr>
        <w:pStyle w:val="af0"/>
        <w:widowControl w:val="0"/>
        <w:numPr>
          <w:ilvl w:val="0"/>
          <w:numId w:val="36"/>
        </w:numPr>
        <w:spacing w:after="0" w:line="240" w:lineRule="auto"/>
        <w:ind w:left="0" w:firstLine="0"/>
        <w:jc w:val="both"/>
        <w:rPr>
          <w:rFonts w:ascii="Times New Roman" w:hAnsi="Times New Roman"/>
          <w:color w:val="22272F"/>
          <w:sz w:val="28"/>
          <w:szCs w:val="28"/>
          <w:shd w:val="clear" w:color="auto" w:fill="FFFFFF"/>
        </w:rPr>
      </w:pPr>
      <w:r>
        <w:rPr>
          <w:rFonts w:ascii="Times New Roman" w:hAnsi="Times New Roman"/>
          <w:color w:val="22272F"/>
          <w:sz w:val="28"/>
          <w:szCs w:val="28"/>
          <w:shd w:val="clear" w:color="auto" w:fill="FFFFFF"/>
        </w:rPr>
        <w:t xml:space="preserve">Определение </w:t>
      </w:r>
      <w:r w:rsidRPr="0090765E">
        <w:rPr>
          <w:rFonts w:ascii="Times New Roman" w:hAnsi="Times New Roman"/>
          <w:color w:val="22272F"/>
          <w:sz w:val="28"/>
          <w:szCs w:val="28"/>
          <w:shd w:val="clear" w:color="auto" w:fill="FFFFFF"/>
        </w:rPr>
        <w:t>платежеспособност</w:t>
      </w:r>
      <w:r>
        <w:rPr>
          <w:rFonts w:ascii="Times New Roman" w:hAnsi="Times New Roman"/>
          <w:color w:val="22272F"/>
          <w:sz w:val="28"/>
          <w:szCs w:val="28"/>
          <w:shd w:val="clear" w:color="auto" w:fill="FFFFFF"/>
        </w:rPr>
        <w:t>и</w:t>
      </w:r>
      <w:r w:rsidRPr="0090765E">
        <w:rPr>
          <w:rFonts w:ascii="Times New Roman" w:hAnsi="Times New Roman"/>
          <w:color w:val="22272F"/>
          <w:sz w:val="28"/>
          <w:szCs w:val="28"/>
          <w:shd w:val="clear" w:color="auto" w:fill="FFFFFF"/>
        </w:rPr>
        <w:t xml:space="preserve"> контрагента</w:t>
      </w:r>
      <w:r>
        <w:rPr>
          <w:rFonts w:ascii="Times New Roman" w:hAnsi="Times New Roman"/>
          <w:color w:val="22272F"/>
          <w:sz w:val="28"/>
          <w:szCs w:val="28"/>
          <w:shd w:val="clear" w:color="auto" w:fill="FFFFFF"/>
        </w:rPr>
        <w:t>.</w:t>
      </w:r>
    </w:p>
    <w:p w14:paraId="30FC640F" w14:textId="0E54AF58" w:rsidR="00290E45" w:rsidRPr="00290E45" w:rsidRDefault="00290E45" w:rsidP="00290E45">
      <w:pPr>
        <w:pStyle w:val="af0"/>
        <w:widowControl w:val="0"/>
        <w:numPr>
          <w:ilvl w:val="0"/>
          <w:numId w:val="36"/>
        </w:numPr>
        <w:spacing w:after="0" w:line="240" w:lineRule="auto"/>
        <w:ind w:left="0" w:firstLine="0"/>
        <w:jc w:val="both"/>
        <w:rPr>
          <w:rFonts w:ascii="Times New Roman" w:hAnsi="Times New Roman"/>
          <w:color w:val="22272F"/>
          <w:sz w:val="28"/>
          <w:szCs w:val="28"/>
          <w:shd w:val="clear" w:color="auto" w:fill="FFFFFF"/>
        </w:rPr>
      </w:pPr>
      <w:r w:rsidRPr="00290E45">
        <w:rPr>
          <w:rFonts w:ascii="Times New Roman" w:hAnsi="Times New Roman"/>
          <w:color w:val="22272F"/>
          <w:sz w:val="28"/>
          <w:szCs w:val="28"/>
          <w:shd w:val="clear" w:color="auto" w:fill="FFFFFF"/>
        </w:rPr>
        <w:t>Правовые риски нарушения принципа должной осмотрительности в налоговых отношениях.</w:t>
      </w:r>
    </w:p>
    <w:p w14:paraId="659BE847" w14:textId="6C8148D7" w:rsidR="00290E45" w:rsidRPr="00290E45" w:rsidRDefault="00290E45" w:rsidP="00290E45">
      <w:pPr>
        <w:pStyle w:val="af0"/>
        <w:widowControl w:val="0"/>
        <w:numPr>
          <w:ilvl w:val="0"/>
          <w:numId w:val="36"/>
        </w:numPr>
        <w:spacing w:after="0" w:line="240" w:lineRule="auto"/>
        <w:ind w:left="0" w:firstLine="0"/>
        <w:jc w:val="both"/>
        <w:rPr>
          <w:rFonts w:ascii="Times New Roman" w:hAnsi="Times New Roman"/>
          <w:color w:val="22272F"/>
          <w:sz w:val="28"/>
          <w:szCs w:val="28"/>
          <w:shd w:val="clear" w:color="auto" w:fill="FFFFFF"/>
        </w:rPr>
      </w:pPr>
      <w:r w:rsidRPr="00290E45">
        <w:rPr>
          <w:rFonts w:ascii="Times New Roman" w:hAnsi="Times New Roman"/>
          <w:color w:val="22272F"/>
          <w:sz w:val="28"/>
          <w:szCs w:val="28"/>
          <w:shd w:val="clear" w:color="auto" w:fill="FFFFFF"/>
        </w:rPr>
        <w:t>Правовые риски нарушения принципа должной осмотрительности в коммерческих отношениях.</w:t>
      </w:r>
    </w:p>
    <w:p w14:paraId="1E9B463B" w14:textId="77777777" w:rsidR="00E94704" w:rsidRPr="00D34A2B" w:rsidRDefault="00E94704" w:rsidP="00E94704">
      <w:pPr>
        <w:widowControl w:val="0"/>
        <w:spacing w:after="0" w:line="240" w:lineRule="auto"/>
        <w:contextualSpacing/>
        <w:jc w:val="both"/>
        <w:rPr>
          <w:rFonts w:ascii="Times New Roman" w:eastAsia="Times New Roman" w:hAnsi="Times New Roman" w:cs="Times New Roman"/>
          <w:bCs/>
          <w:sz w:val="28"/>
          <w:szCs w:val="28"/>
        </w:rPr>
      </w:pPr>
    </w:p>
    <w:p w14:paraId="27153B02" w14:textId="77777777" w:rsidR="00902DA4" w:rsidRDefault="00902DA4" w:rsidP="00902DA4">
      <w:pPr>
        <w:shd w:val="clear" w:color="auto" w:fill="FFFFFF"/>
        <w:spacing w:before="120" w:after="120" w:line="240" w:lineRule="auto"/>
        <w:jc w:val="center"/>
        <w:rPr>
          <w:rFonts w:ascii="Times New Roman" w:eastAsia="Times New Roman" w:hAnsi="Times New Roman" w:cs="Times New Roman"/>
          <w:sz w:val="28"/>
          <w:szCs w:val="28"/>
          <w:lang w:eastAsia="ru-RU"/>
        </w:rPr>
      </w:pPr>
      <w:bookmarkStart w:id="36" w:name="_Toc423707039"/>
      <w:r w:rsidRPr="00B155EA">
        <w:rPr>
          <w:rFonts w:ascii="Times New Roman" w:eastAsia="Times New Roman" w:hAnsi="Times New Roman" w:cs="Times New Roman"/>
          <w:b/>
          <w:sz w:val="28"/>
          <w:szCs w:val="28"/>
          <w:lang w:eastAsia="ru-RU"/>
        </w:rPr>
        <w:t>Практические задания, задачи</w:t>
      </w:r>
      <w:r w:rsidRPr="00B155EA">
        <w:rPr>
          <w:rFonts w:ascii="Times New Roman" w:eastAsia="Times New Roman" w:hAnsi="Times New Roman" w:cs="Times New Roman"/>
          <w:sz w:val="28"/>
          <w:szCs w:val="28"/>
          <w:lang w:eastAsia="ru-RU"/>
        </w:rPr>
        <w:t xml:space="preserve"> (типовые)</w:t>
      </w:r>
    </w:p>
    <w:bookmarkEnd w:id="36"/>
    <w:p w14:paraId="7485871A" w14:textId="77777777" w:rsidR="00902DA4" w:rsidRPr="00EB3A97" w:rsidRDefault="00902DA4" w:rsidP="00902DA4">
      <w:pPr>
        <w:spacing w:after="0" w:line="240" w:lineRule="auto"/>
        <w:ind w:firstLine="720"/>
        <w:jc w:val="both"/>
        <w:rPr>
          <w:rFonts w:ascii="Times New Roman" w:hAnsi="Times New Roman" w:cs="Times New Roman"/>
          <w:color w:val="22272F"/>
          <w:sz w:val="28"/>
          <w:szCs w:val="28"/>
        </w:rPr>
      </w:pPr>
      <w:r w:rsidRPr="00EB3A97">
        <w:rPr>
          <w:rFonts w:ascii="Times New Roman" w:eastAsia="Times New Roman" w:hAnsi="Times New Roman" w:cs="Times New Roman"/>
          <w:b/>
          <w:sz w:val="28"/>
          <w:szCs w:val="28"/>
        </w:rPr>
        <w:t>Задача 1</w:t>
      </w:r>
      <w:r w:rsidRPr="00EB3A97">
        <w:rPr>
          <w:rFonts w:ascii="Times New Roman" w:eastAsia="Times New Roman" w:hAnsi="Times New Roman" w:cs="Times New Roman"/>
          <w:sz w:val="28"/>
          <w:szCs w:val="28"/>
        </w:rPr>
        <w:t xml:space="preserve">. </w:t>
      </w:r>
      <w:r w:rsidRPr="00EB3A97">
        <w:rPr>
          <w:rFonts w:ascii="Times New Roman" w:hAnsi="Times New Roman" w:cs="Times New Roman"/>
          <w:color w:val="22272F"/>
          <w:sz w:val="28"/>
          <w:szCs w:val="28"/>
        </w:rPr>
        <w:t>При заключении договора поставки с ООО «Л» компанией в отношении ООО «Лютик» были затребованы и проверены следующие документы:</w:t>
      </w:r>
    </w:p>
    <w:p w14:paraId="419CE64F" w14:textId="77777777" w:rsidR="00902DA4" w:rsidRPr="00EB3A97" w:rsidRDefault="00902DA4" w:rsidP="00902DA4">
      <w:pPr>
        <w:pStyle w:val="s12"/>
        <w:numPr>
          <w:ilvl w:val="0"/>
          <w:numId w:val="29"/>
        </w:numPr>
        <w:shd w:val="clear" w:color="auto" w:fill="FFFFFF"/>
        <w:spacing w:before="0" w:beforeAutospacing="0" w:after="0" w:afterAutospacing="0"/>
        <w:ind w:left="0" w:firstLine="720"/>
        <w:jc w:val="both"/>
        <w:rPr>
          <w:color w:val="22272F"/>
          <w:sz w:val="28"/>
          <w:szCs w:val="28"/>
        </w:rPr>
      </w:pPr>
      <w:r w:rsidRPr="00EB3A97">
        <w:rPr>
          <w:color w:val="22272F"/>
          <w:sz w:val="28"/>
          <w:szCs w:val="28"/>
        </w:rPr>
        <w:t>копии свидетельств о регистрации и о постановке на налоговый учет;</w:t>
      </w:r>
    </w:p>
    <w:p w14:paraId="3B3C33E6" w14:textId="77777777" w:rsidR="00902DA4" w:rsidRPr="00EB3A97" w:rsidRDefault="00902DA4" w:rsidP="00902DA4">
      <w:pPr>
        <w:pStyle w:val="s12"/>
        <w:numPr>
          <w:ilvl w:val="0"/>
          <w:numId w:val="29"/>
        </w:numPr>
        <w:shd w:val="clear" w:color="auto" w:fill="FFFFFF"/>
        <w:spacing w:before="0" w:beforeAutospacing="0" w:after="0" w:afterAutospacing="0"/>
        <w:ind w:left="0" w:firstLine="720"/>
        <w:jc w:val="both"/>
        <w:rPr>
          <w:color w:val="22272F"/>
          <w:sz w:val="28"/>
          <w:szCs w:val="28"/>
        </w:rPr>
      </w:pPr>
      <w:r w:rsidRPr="00EB3A97">
        <w:rPr>
          <w:color w:val="22272F"/>
          <w:sz w:val="28"/>
          <w:szCs w:val="28"/>
        </w:rPr>
        <w:t>устав;</w:t>
      </w:r>
    </w:p>
    <w:p w14:paraId="0F9FD82C" w14:textId="77777777" w:rsidR="00902DA4" w:rsidRPr="00EB3A97" w:rsidRDefault="00902DA4" w:rsidP="00902DA4">
      <w:pPr>
        <w:pStyle w:val="s12"/>
        <w:numPr>
          <w:ilvl w:val="0"/>
          <w:numId w:val="29"/>
        </w:numPr>
        <w:shd w:val="clear" w:color="auto" w:fill="FFFFFF"/>
        <w:spacing w:before="0" w:beforeAutospacing="0" w:after="0" w:afterAutospacing="0"/>
        <w:ind w:left="0" w:firstLine="720"/>
        <w:jc w:val="both"/>
        <w:rPr>
          <w:color w:val="22272F"/>
          <w:sz w:val="28"/>
          <w:szCs w:val="28"/>
        </w:rPr>
      </w:pPr>
      <w:r w:rsidRPr="00EB3A97">
        <w:rPr>
          <w:color w:val="22272F"/>
          <w:sz w:val="28"/>
          <w:szCs w:val="28"/>
        </w:rPr>
        <w:t>приказ о назначении генерального директора;</w:t>
      </w:r>
    </w:p>
    <w:p w14:paraId="0234CCC1" w14:textId="77777777" w:rsidR="00902DA4" w:rsidRPr="00EB3A97" w:rsidRDefault="00902DA4" w:rsidP="00902DA4">
      <w:pPr>
        <w:pStyle w:val="s12"/>
        <w:numPr>
          <w:ilvl w:val="0"/>
          <w:numId w:val="29"/>
        </w:numPr>
        <w:shd w:val="clear" w:color="auto" w:fill="FFFFFF"/>
        <w:spacing w:before="0" w:beforeAutospacing="0" w:after="0" w:afterAutospacing="0"/>
        <w:ind w:left="0" w:firstLine="720"/>
        <w:jc w:val="both"/>
        <w:rPr>
          <w:color w:val="22272F"/>
          <w:sz w:val="28"/>
          <w:szCs w:val="28"/>
        </w:rPr>
      </w:pPr>
      <w:r w:rsidRPr="00EB3A97">
        <w:rPr>
          <w:color w:val="22272F"/>
          <w:sz w:val="28"/>
          <w:szCs w:val="28"/>
        </w:rPr>
        <w:t>выписка из базы данных ЕГРЮЛ;</w:t>
      </w:r>
    </w:p>
    <w:p w14:paraId="3E9FC781" w14:textId="77777777" w:rsidR="00902DA4" w:rsidRPr="00EB3A97" w:rsidRDefault="00902DA4" w:rsidP="00902DA4">
      <w:pPr>
        <w:spacing w:after="0" w:line="240" w:lineRule="auto"/>
        <w:ind w:firstLine="720"/>
        <w:jc w:val="both"/>
        <w:rPr>
          <w:rFonts w:ascii="Times New Roman" w:hAnsi="Times New Roman" w:cs="Times New Roman"/>
          <w:sz w:val="28"/>
          <w:szCs w:val="28"/>
        </w:rPr>
      </w:pPr>
      <w:r w:rsidRPr="00EB3A97">
        <w:rPr>
          <w:rFonts w:ascii="Times New Roman" w:hAnsi="Times New Roman" w:cs="Times New Roman"/>
          <w:sz w:val="28"/>
          <w:szCs w:val="28"/>
        </w:rPr>
        <w:t>Установлены ли требования по проявленной должной осмотрительности при заключении договора поставки?</w:t>
      </w:r>
    </w:p>
    <w:p w14:paraId="12B56CF8" w14:textId="77777777" w:rsidR="00902DA4" w:rsidRPr="00EB3A97" w:rsidRDefault="00902DA4" w:rsidP="00902DA4">
      <w:pPr>
        <w:spacing w:after="0" w:line="240" w:lineRule="auto"/>
        <w:ind w:firstLine="720"/>
        <w:jc w:val="both"/>
        <w:rPr>
          <w:rFonts w:ascii="Times New Roman" w:hAnsi="Times New Roman" w:cs="Times New Roman"/>
          <w:sz w:val="28"/>
          <w:szCs w:val="28"/>
        </w:rPr>
      </w:pPr>
      <w:r w:rsidRPr="00EB3A97">
        <w:rPr>
          <w:rFonts w:ascii="Times New Roman" w:eastAsia="Times New Roman" w:hAnsi="Times New Roman" w:cs="Times New Roman"/>
          <w:b/>
          <w:sz w:val="28"/>
          <w:szCs w:val="28"/>
          <w:lang w:eastAsia="ru-RU"/>
        </w:rPr>
        <w:t xml:space="preserve">Задача 2. </w:t>
      </w:r>
      <w:r w:rsidRPr="00EB3A97">
        <w:rPr>
          <w:rFonts w:ascii="Times New Roman" w:hAnsi="Times New Roman" w:cs="Times New Roman"/>
          <w:sz w:val="28"/>
          <w:szCs w:val="28"/>
        </w:rPr>
        <w:t>Покупатели для проявления должной осмотрительности запрашивают документы ИП и вместе с ними просят прислать скан-копию паспорта ИП.</w:t>
      </w:r>
    </w:p>
    <w:p w14:paraId="55222D0D" w14:textId="77777777" w:rsidR="00902DA4" w:rsidRPr="00EB3A97" w:rsidRDefault="00902DA4" w:rsidP="00902DA4">
      <w:pPr>
        <w:spacing w:after="0" w:line="240" w:lineRule="auto"/>
        <w:ind w:firstLine="720"/>
        <w:jc w:val="both"/>
        <w:rPr>
          <w:rFonts w:ascii="Times New Roman" w:hAnsi="Times New Roman" w:cs="Times New Roman"/>
          <w:sz w:val="28"/>
          <w:szCs w:val="28"/>
        </w:rPr>
      </w:pPr>
      <w:r w:rsidRPr="00EB3A97">
        <w:rPr>
          <w:rFonts w:ascii="Times New Roman" w:hAnsi="Times New Roman" w:cs="Times New Roman"/>
          <w:sz w:val="28"/>
          <w:szCs w:val="28"/>
        </w:rPr>
        <w:t xml:space="preserve">Правомерен ли запрос копии паспорта ИП? </w:t>
      </w:r>
    </w:p>
    <w:p w14:paraId="1B272617" w14:textId="77777777" w:rsidR="00902DA4" w:rsidRPr="00EB3A97" w:rsidRDefault="00902DA4" w:rsidP="00902DA4">
      <w:pPr>
        <w:spacing w:after="0" w:line="240" w:lineRule="auto"/>
        <w:ind w:firstLine="720"/>
        <w:jc w:val="both"/>
        <w:rPr>
          <w:rFonts w:ascii="Times New Roman" w:hAnsi="Times New Roman" w:cs="Times New Roman"/>
          <w:sz w:val="28"/>
          <w:szCs w:val="28"/>
        </w:rPr>
      </w:pPr>
      <w:r w:rsidRPr="00EB3A97">
        <w:rPr>
          <w:rFonts w:ascii="Times New Roman" w:eastAsia="Times New Roman" w:hAnsi="Times New Roman" w:cs="Times New Roman"/>
          <w:b/>
          <w:sz w:val="28"/>
          <w:szCs w:val="28"/>
          <w:lang w:eastAsia="ru-RU"/>
        </w:rPr>
        <w:t>Задача 3.</w:t>
      </w:r>
      <w:r w:rsidRPr="00EB3A97">
        <w:rPr>
          <w:rFonts w:ascii="Times New Roman" w:eastAsia="Times New Roman" w:hAnsi="Times New Roman" w:cs="Times New Roman"/>
          <w:sz w:val="28"/>
          <w:szCs w:val="28"/>
          <w:lang w:eastAsia="ru-RU"/>
        </w:rPr>
        <w:t xml:space="preserve"> </w:t>
      </w:r>
      <w:r w:rsidRPr="00EB3A97">
        <w:rPr>
          <w:rFonts w:ascii="Times New Roman" w:hAnsi="Times New Roman" w:cs="Times New Roman"/>
          <w:sz w:val="28"/>
          <w:szCs w:val="28"/>
        </w:rPr>
        <w:t xml:space="preserve">Организация на общей системе налогообложения планирует заключить договор с </w:t>
      </w:r>
      <w:proofErr w:type="spellStart"/>
      <w:r w:rsidRPr="00EB3A97">
        <w:rPr>
          <w:rFonts w:ascii="Times New Roman" w:hAnsi="Times New Roman" w:cs="Times New Roman"/>
          <w:sz w:val="28"/>
          <w:szCs w:val="28"/>
        </w:rPr>
        <w:t>самозанятым</w:t>
      </w:r>
      <w:proofErr w:type="spellEnd"/>
      <w:r w:rsidRPr="00EB3A97">
        <w:rPr>
          <w:rFonts w:ascii="Times New Roman" w:hAnsi="Times New Roman" w:cs="Times New Roman"/>
          <w:sz w:val="28"/>
          <w:szCs w:val="28"/>
        </w:rPr>
        <w:t xml:space="preserve"> физическим лицом.</w:t>
      </w:r>
    </w:p>
    <w:p w14:paraId="47ECF614" w14:textId="77777777" w:rsidR="00902DA4" w:rsidRPr="00EB3A97" w:rsidRDefault="00902DA4" w:rsidP="00902DA4">
      <w:pPr>
        <w:spacing w:after="0" w:line="240" w:lineRule="auto"/>
        <w:ind w:firstLine="720"/>
        <w:jc w:val="both"/>
        <w:rPr>
          <w:rFonts w:ascii="Times New Roman" w:hAnsi="Times New Roman" w:cs="Times New Roman"/>
          <w:sz w:val="28"/>
          <w:szCs w:val="28"/>
        </w:rPr>
      </w:pPr>
      <w:r w:rsidRPr="00EB3A97">
        <w:rPr>
          <w:rFonts w:ascii="Times New Roman" w:hAnsi="Times New Roman" w:cs="Times New Roman"/>
          <w:sz w:val="28"/>
          <w:szCs w:val="28"/>
        </w:rPr>
        <w:t>Требуется ли в этом случае перечислять НДФЛ, как при договоре гражданско-правового характера с физическим лицом?</w:t>
      </w:r>
    </w:p>
    <w:p w14:paraId="68A9402B" w14:textId="77777777" w:rsidR="00902DA4" w:rsidRPr="00EB3A97" w:rsidRDefault="00902DA4" w:rsidP="00902DA4">
      <w:pPr>
        <w:spacing w:after="0" w:line="240" w:lineRule="auto"/>
        <w:ind w:firstLine="720"/>
        <w:jc w:val="both"/>
        <w:rPr>
          <w:rFonts w:ascii="Times New Roman" w:hAnsi="Times New Roman" w:cs="Times New Roman"/>
          <w:sz w:val="28"/>
          <w:szCs w:val="28"/>
        </w:rPr>
      </w:pPr>
      <w:r w:rsidRPr="00EB3A97">
        <w:rPr>
          <w:rFonts w:ascii="Times New Roman" w:hAnsi="Times New Roman" w:cs="Times New Roman"/>
          <w:sz w:val="28"/>
          <w:szCs w:val="28"/>
        </w:rPr>
        <w:t>Какие документы необходимо затребовать у физического лица для проявления должной осмотрительности?</w:t>
      </w:r>
    </w:p>
    <w:p w14:paraId="0777D950" w14:textId="77777777" w:rsidR="00135E00" w:rsidRPr="000A7BCB" w:rsidRDefault="00135E00" w:rsidP="00135E00">
      <w:pPr>
        <w:spacing w:after="0" w:line="240" w:lineRule="auto"/>
        <w:contextualSpacing/>
        <w:jc w:val="both"/>
        <w:rPr>
          <w:rFonts w:ascii="Times New Roman" w:eastAsia="Times New Roman" w:hAnsi="Times New Roman" w:cs="Times New Roman"/>
          <w:sz w:val="28"/>
          <w:szCs w:val="28"/>
          <w:lang w:eastAsia="ru-RU"/>
        </w:rPr>
      </w:pPr>
    </w:p>
    <w:p w14:paraId="1BD896C6" w14:textId="3CB145E4" w:rsidR="00135E00" w:rsidRDefault="00135E00" w:rsidP="00135E00">
      <w:pPr>
        <w:widowControl w:val="0"/>
        <w:spacing w:after="0" w:line="276" w:lineRule="auto"/>
        <w:jc w:val="center"/>
        <w:outlineLvl w:val="0"/>
        <w:rPr>
          <w:rFonts w:ascii="Times New Roman" w:eastAsia="Times New Roman" w:hAnsi="Times New Roman" w:cs="Times New Roman"/>
          <w:b/>
          <w:bCs/>
          <w:sz w:val="28"/>
          <w:szCs w:val="28"/>
          <w:lang w:eastAsia="ru-RU"/>
        </w:rPr>
      </w:pPr>
      <w:bookmarkStart w:id="37" w:name="_Toc515227234"/>
      <w:bookmarkStart w:id="38" w:name="_Toc73619800"/>
      <w:r w:rsidRPr="000A7BCB">
        <w:rPr>
          <w:rFonts w:ascii="Times New Roman" w:eastAsia="Times New Roman" w:hAnsi="Times New Roman" w:cs="Times New Roman"/>
          <w:b/>
          <w:bCs/>
          <w:sz w:val="28"/>
          <w:szCs w:val="28"/>
          <w:lang w:eastAsia="ru-RU"/>
        </w:rPr>
        <w:t>Примеры тестовых заданий</w:t>
      </w:r>
      <w:bookmarkEnd w:id="37"/>
      <w:bookmarkEnd w:id="38"/>
    </w:p>
    <w:p w14:paraId="0F636A23" w14:textId="77777777" w:rsidR="006A15EF" w:rsidRPr="00902DA4" w:rsidRDefault="006A15EF" w:rsidP="0090765E">
      <w:pPr>
        <w:pStyle w:val="af0"/>
        <w:numPr>
          <w:ilvl w:val="0"/>
          <w:numId w:val="30"/>
        </w:numPr>
        <w:spacing w:after="0" w:line="240" w:lineRule="auto"/>
        <w:ind w:left="0" w:firstLine="709"/>
        <w:jc w:val="both"/>
        <w:rPr>
          <w:rFonts w:ascii="Times New Roman" w:hAnsi="Times New Roman"/>
          <w:b/>
          <w:color w:val="22272F"/>
          <w:sz w:val="28"/>
          <w:szCs w:val="28"/>
          <w:shd w:val="clear" w:color="auto" w:fill="FFFFFF"/>
        </w:rPr>
      </w:pPr>
      <w:r w:rsidRPr="00902DA4">
        <w:rPr>
          <w:rFonts w:ascii="Times New Roman" w:hAnsi="Times New Roman"/>
          <w:b/>
          <w:color w:val="22272F"/>
          <w:sz w:val="28"/>
          <w:szCs w:val="28"/>
          <w:shd w:val="clear" w:color="auto" w:fill="FFFFFF"/>
        </w:rPr>
        <w:t xml:space="preserve">Организация, выплачивающая </w:t>
      </w:r>
      <w:proofErr w:type="spellStart"/>
      <w:r w:rsidRPr="00902DA4">
        <w:rPr>
          <w:rFonts w:ascii="Times New Roman" w:hAnsi="Times New Roman"/>
          <w:b/>
          <w:color w:val="22272F"/>
          <w:sz w:val="28"/>
          <w:szCs w:val="28"/>
          <w:shd w:val="clear" w:color="auto" w:fill="FFFFFF"/>
        </w:rPr>
        <w:t>самозанятому</w:t>
      </w:r>
      <w:proofErr w:type="spellEnd"/>
      <w:r w:rsidRPr="00902DA4">
        <w:rPr>
          <w:rFonts w:ascii="Times New Roman" w:hAnsi="Times New Roman"/>
          <w:b/>
          <w:color w:val="22272F"/>
          <w:sz w:val="28"/>
          <w:szCs w:val="28"/>
          <w:shd w:val="clear" w:color="auto" w:fill="FFFFFF"/>
        </w:rPr>
        <w:t xml:space="preserve"> лицу доход:</w:t>
      </w:r>
    </w:p>
    <w:p w14:paraId="6D8DF1A2" w14:textId="0DF4C0D4" w:rsidR="006A15EF" w:rsidRPr="002E7DB8" w:rsidRDefault="006A15EF" w:rsidP="0090765E">
      <w:pPr>
        <w:pStyle w:val="af0"/>
        <w:numPr>
          <w:ilvl w:val="0"/>
          <w:numId w:val="31"/>
        </w:numPr>
        <w:spacing w:after="0" w:line="240" w:lineRule="auto"/>
        <w:ind w:left="0" w:firstLine="709"/>
        <w:jc w:val="both"/>
        <w:rPr>
          <w:rFonts w:ascii="Times New Roman" w:hAnsi="Times New Roman"/>
          <w:color w:val="22272F"/>
          <w:sz w:val="28"/>
          <w:szCs w:val="28"/>
          <w:shd w:val="clear" w:color="auto" w:fill="FFFFFF"/>
        </w:rPr>
      </w:pPr>
      <w:r w:rsidRPr="002E7DB8">
        <w:rPr>
          <w:rFonts w:ascii="Times New Roman" w:hAnsi="Times New Roman"/>
          <w:color w:val="22272F"/>
          <w:sz w:val="28"/>
          <w:szCs w:val="28"/>
          <w:shd w:val="clear" w:color="auto" w:fill="FFFFFF"/>
        </w:rPr>
        <w:t>признается налоговым агентом и обязана удерживать НДФЛ и начислять страховые взносы;</w:t>
      </w:r>
    </w:p>
    <w:p w14:paraId="78017FE1" w14:textId="5EDEC231" w:rsidR="006A15EF" w:rsidRPr="002E7DB8" w:rsidRDefault="006A15EF" w:rsidP="0090765E">
      <w:pPr>
        <w:pStyle w:val="af0"/>
        <w:numPr>
          <w:ilvl w:val="0"/>
          <w:numId w:val="31"/>
        </w:numPr>
        <w:spacing w:after="0" w:line="240" w:lineRule="auto"/>
        <w:ind w:left="0" w:firstLine="709"/>
        <w:jc w:val="both"/>
        <w:rPr>
          <w:rFonts w:ascii="Times New Roman" w:hAnsi="Times New Roman"/>
          <w:color w:val="22272F"/>
          <w:sz w:val="28"/>
          <w:szCs w:val="28"/>
          <w:shd w:val="clear" w:color="auto" w:fill="FFFFFF"/>
        </w:rPr>
      </w:pPr>
      <w:r w:rsidRPr="002E7DB8">
        <w:rPr>
          <w:rFonts w:ascii="Times New Roman" w:hAnsi="Times New Roman"/>
          <w:color w:val="22272F"/>
          <w:sz w:val="28"/>
          <w:szCs w:val="28"/>
          <w:shd w:val="clear" w:color="auto" w:fill="FFFFFF"/>
        </w:rPr>
        <w:t>не признается налоговым агентом и не обязана удерживать НДФЛ и начислять страховые взносы;</w:t>
      </w:r>
    </w:p>
    <w:p w14:paraId="72CDE7A6" w14:textId="1A09B339" w:rsidR="006A15EF" w:rsidRPr="002E7DB8" w:rsidRDefault="006A15EF" w:rsidP="0090765E">
      <w:pPr>
        <w:pStyle w:val="af0"/>
        <w:numPr>
          <w:ilvl w:val="0"/>
          <w:numId w:val="31"/>
        </w:numPr>
        <w:spacing w:after="0" w:line="240" w:lineRule="auto"/>
        <w:ind w:left="0" w:firstLine="709"/>
        <w:jc w:val="both"/>
        <w:rPr>
          <w:rFonts w:ascii="Times New Roman" w:hAnsi="Times New Roman"/>
          <w:color w:val="22272F"/>
          <w:sz w:val="28"/>
          <w:szCs w:val="28"/>
          <w:shd w:val="clear" w:color="auto" w:fill="FFFFFF"/>
        </w:rPr>
      </w:pPr>
      <w:r w:rsidRPr="002E7DB8">
        <w:rPr>
          <w:rFonts w:ascii="Times New Roman" w:hAnsi="Times New Roman"/>
          <w:color w:val="22272F"/>
          <w:sz w:val="28"/>
          <w:szCs w:val="28"/>
          <w:shd w:val="clear" w:color="auto" w:fill="FFFFFF"/>
        </w:rPr>
        <w:lastRenderedPageBreak/>
        <w:t>признается налоговым агентом и обязана удерживать НДФЛ, но не начислять страховые взносы.</w:t>
      </w:r>
    </w:p>
    <w:p w14:paraId="02825E24" w14:textId="77777777" w:rsidR="006A15EF" w:rsidRPr="00902DA4" w:rsidRDefault="006A15EF" w:rsidP="0090765E">
      <w:pPr>
        <w:pStyle w:val="af0"/>
        <w:numPr>
          <w:ilvl w:val="0"/>
          <w:numId w:val="30"/>
        </w:numPr>
        <w:spacing w:after="0" w:line="240" w:lineRule="auto"/>
        <w:ind w:left="0" w:firstLine="709"/>
        <w:jc w:val="both"/>
        <w:rPr>
          <w:rFonts w:ascii="Times New Roman" w:hAnsi="Times New Roman"/>
          <w:b/>
          <w:sz w:val="28"/>
          <w:szCs w:val="28"/>
        </w:rPr>
      </w:pPr>
      <w:r w:rsidRPr="00902DA4">
        <w:rPr>
          <w:rFonts w:ascii="Times New Roman" w:hAnsi="Times New Roman"/>
          <w:b/>
          <w:sz w:val="28"/>
          <w:szCs w:val="28"/>
        </w:rPr>
        <w:t>Есть ли у юридического лица в рамках должной осмотрительности обязанность ежеквартально проверять контрагентов, с которыми заключены какие-либо договоры?</w:t>
      </w:r>
    </w:p>
    <w:p w14:paraId="21FE4582" w14:textId="77777777" w:rsidR="006A15EF" w:rsidRPr="002E7DB8" w:rsidRDefault="006A15EF" w:rsidP="0090765E">
      <w:pPr>
        <w:pStyle w:val="af0"/>
        <w:numPr>
          <w:ilvl w:val="0"/>
          <w:numId w:val="32"/>
        </w:numPr>
        <w:spacing w:after="0" w:line="240" w:lineRule="auto"/>
        <w:ind w:left="0" w:firstLine="709"/>
        <w:jc w:val="both"/>
        <w:rPr>
          <w:rFonts w:ascii="Times New Roman" w:hAnsi="Times New Roman"/>
          <w:sz w:val="28"/>
          <w:szCs w:val="28"/>
        </w:rPr>
      </w:pPr>
      <w:r w:rsidRPr="002E7DB8">
        <w:rPr>
          <w:rFonts w:ascii="Times New Roman" w:hAnsi="Times New Roman"/>
          <w:sz w:val="28"/>
          <w:szCs w:val="28"/>
        </w:rPr>
        <w:t>достаточно одной проверки на момент заключения договора;</w:t>
      </w:r>
    </w:p>
    <w:p w14:paraId="35B3CFC8" w14:textId="77777777" w:rsidR="006A15EF" w:rsidRPr="002E7DB8" w:rsidRDefault="006A15EF" w:rsidP="0090765E">
      <w:pPr>
        <w:pStyle w:val="af0"/>
        <w:numPr>
          <w:ilvl w:val="0"/>
          <w:numId w:val="32"/>
        </w:numPr>
        <w:spacing w:after="0" w:line="240" w:lineRule="auto"/>
        <w:ind w:left="0" w:firstLine="709"/>
        <w:jc w:val="both"/>
        <w:rPr>
          <w:rFonts w:ascii="Times New Roman" w:hAnsi="Times New Roman"/>
          <w:sz w:val="28"/>
          <w:szCs w:val="28"/>
        </w:rPr>
      </w:pPr>
      <w:r w:rsidRPr="002E7DB8">
        <w:rPr>
          <w:rFonts w:ascii="Times New Roman" w:hAnsi="Times New Roman"/>
          <w:sz w:val="28"/>
          <w:szCs w:val="28"/>
        </w:rPr>
        <w:t>предусмотрена обязанность проводить повторную проверку контрагента ежеквартально.</w:t>
      </w:r>
    </w:p>
    <w:p w14:paraId="3D510350" w14:textId="42667307" w:rsidR="006A15EF" w:rsidRPr="002E7DB8" w:rsidRDefault="006A15EF" w:rsidP="0090765E">
      <w:pPr>
        <w:pStyle w:val="af0"/>
        <w:numPr>
          <w:ilvl w:val="0"/>
          <w:numId w:val="32"/>
        </w:numPr>
        <w:spacing w:after="0" w:line="240" w:lineRule="auto"/>
        <w:ind w:left="0" w:firstLine="709"/>
        <w:jc w:val="both"/>
        <w:rPr>
          <w:rFonts w:ascii="Times New Roman" w:hAnsi="Times New Roman"/>
          <w:sz w:val="28"/>
          <w:szCs w:val="28"/>
        </w:rPr>
      </w:pPr>
      <w:r w:rsidRPr="002E7DB8">
        <w:rPr>
          <w:rFonts w:ascii="Times New Roman" w:hAnsi="Times New Roman"/>
          <w:sz w:val="28"/>
          <w:szCs w:val="28"/>
        </w:rPr>
        <w:t>все зависит от фактических условий работы с контрагентом.</w:t>
      </w:r>
    </w:p>
    <w:p w14:paraId="22CCC9EA" w14:textId="56B47D7E" w:rsidR="006A15EF" w:rsidRPr="00902DA4" w:rsidRDefault="006A15EF" w:rsidP="0090765E">
      <w:pPr>
        <w:pStyle w:val="af0"/>
        <w:numPr>
          <w:ilvl w:val="0"/>
          <w:numId w:val="30"/>
        </w:numPr>
        <w:spacing w:after="0" w:line="240" w:lineRule="auto"/>
        <w:ind w:left="0" w:firstLine="709"/>
        <w:jc w:val="both"/>
        <w:rPr>
          <w:rFonts w:ascii="Times New Roman" w:hAnsi="Times New Roman"/>
          <w:b/>
          <w:color w:val="22272F"/>
          <w:sz w:val="28"/>
          <w:szCs w:val="28"/>
          <w:shd w:val="clear" w:color="auto" w:fill="FFFFFF"/>
        </w:rPr>
      </w:pPr>
      <w:r w:rsidRPr="00902DA4">
        <w:rPr>
          <w:rFonts w:ascii="Times New Roman" w:hAnsi="Times New Roman"/>
          <w:b/>
          <w:color w:val="22272F"/>
          <w:sz w:val="28"/>
          <w:szCs w:val="28"/>
          <w:shd w:val="clear" w:color="auto" w:fill="FFFFFF"/>
        </w:rPr>
        <w:t>Нарушение контрагентом налогоплательщика законодательства о налогах и сборах:</w:t>
      </w:r>
    </w:p>
    <w:p w14:paraId="36F5F813" w14:textId="77777777" w:rsidR="002E7DB8" w:rsidRPr="002E7DB8" w:rsidRDefault="002E7DB8" w:rsidP="0090765E">
      <w:pPr>
        <w:pStyle w:val="af0"/>
        <w:numPr>
          <w:ilvl w:val="0"/>
          <w:numId w:val="33"/>
        </w:numPr>
        <w:spacing w:after="0" w:line="240" w:lineRule="auto"/>
        <w:ind w:left="0" w:firstLine="709"/>
        <w:jc w:val="both"/>
        <w:rPr>
          <w:rFonts w:ascii="Times New Roman" w:hAnsi="Times New Roman"/>
          <w:color w:val="22272F"/>
          <w:sz w:val="28"/>
          <w:szCs w:val="28"/>
          <w:shd w:val="clear" w:color="auto" w:fill="FFFFFF"/>
        </w:rPr>
      </w:pPr>
      <w:r w:rsidRPr="002E7DB8">
        <w:rPr>
          <w:rFonts w:ascii="Times New Roman" w:hAnsi="Times New Roman"/>
          <w:color w:val="22272F"/>
          <w:sz w:val="28"/>
          <w:szCs w:val="28"/>
          <w:shd w:val="clear" w:color="auto" w:fill="FFFFFF"/>
        </w:rPr>
        <w:t>не может рассматриваться в качестве самостоятельного основания для признания уменьшения налогоплательщиком налоговой базы неправомерным;</w:t>
      </w:r>
    </w:p>
    <w:p w14:paraId="011483D4" w14:textId="3A073BF2" w:rsidR="002E7DB8" w:rsidRPr="002E7DB8" w:rsidRDefault="002E7DB8" w:rsidP="0090765E">
      <w:pPr>
        <w:pStyle w:val="af0"/>
        <w:numPr>
          <w:ilvl w:val="0"/>
          <w:numId w:val="33"/>
        </w:numPr>
        <w:spacing w:after="0" w:line="240" w:lineRule="auto"/>
        <w:ind w:left="0" w:firstLine="709"/>
        <w:jc w:val="both"/>
        <w:rPr>
          <w:rFonts w:ascii="Times New Roman" w:hAnsi="Times New Roman"/>
          <w:color w:val="22272F"/>
          <w:sz w:val="28"/>
          <w:szCs w:val="28"/>
          <w:shd w:val="clear" w:color="auto" w:fill="FFFFFF"/>
        </w:rPr>
      </w:pPr>
      <w:r w:rsidRPr="002E7DB8">
        <w:rPr>
          <w:rFonts w:ascii="Times New Roman" w:hAnsi="Times New Roman"/>
          <w:color w:val="22272F"/>
          <w:sz w:val="28"/>
          <w:szCs w:val="28"/>
          <w:shd w:val="clear" w:color="auto" w:fill="FFFFFF"/>
        </w:rPr>
        <w:t>является самостоятельным основанием для признания уменьшения налогоплательщиком налоговой базы неправомерным;</w:t>
      </w:r>
    </w:p>
    <w:p w14:paraId="53D3F7F5" w14:textId="6C443EFE" w:rsidR="006A15EF" w:rsidRPr="002E7DB8" w:rsidRDefault="002E7DB8" w:rsidP="0090765E">
      <w:pPr>
        <w:pStyle w:val="af0"/>
        <w:numPr>
          <w:ilvl w:val="0"/>
          <w:numId w:val="33"/>
        </w:numPr>
        <w:spacing w:after="0" w:line="240" w:lineRule="auto"/>
        <w:ind w:left="0" w:firstLine="709"/>
        <w:jc w:val="both"/>
        <w:rPr>
          <w:rFonts w:ascii="Times New Roman" w:eastAsia="Times New Roman" w:hAnsi="Times New Roman"/>
          <w:bCs/>
          <w:sz w:val="28"/>
          <w:szCs w:val="28"/>
          <w:lang w:eastAsia="ru-RU"/>
        </w:rPr>
      </w:pPr>
      <w:r w:rsidRPr="002E7DB8">
        <w:rPr>
          <w:rFonts w:ascii="Times New Roman" w:hAnsi="Times New Roman"/>
          <w:color w:val="22272F"/>
          <w:sz w:val="28"/>
          <w:szCs w:val="28"/>
          <w:shd w:val="clear" w:color="auto" w:fill="FFFFFF"/>
        </w:rPr>
        <w:t>может быть признано самостоятельным основанием для признания уменьшения налогоплательщиком налоговой базы неправомерным решением суда.</w:t>
      </w:r>
    </w:p>
    <w:p w14:paraId="39812EE9" w14:textId="6E5181DF" w:rsidR="00135E00" w:rsidRPr="00902DA4" w:rsidRDefault="00135E00" w:rsidP="0090765E">
      <w:pPr>
        <w:pStyle w:val="af0"/>
        <w:numPr>
          <w:ilvl w:val="0"/>
          <w:numId w:val="30"/>
        </w:numPr>
        <w:spacing w:after="0" w:line="240" w:lineRule="auto"/>
        <w:ind w:left="0" w:firstLine="709"/>
        <w:jc w:val="both"/>
        <w:rPr>
          <w:rFonts w:ascii="Times New Roman" w:eastAsia="Times New Roman" w:hAnsi="Times New Roman"/>
          <w:b/>
          <w:bCs/>
          <w:sz w:val="28"/>
          <w:szCs w:val="28"/>
          <w:lang w:eastAsia="ru-RU"/>
        </w:rPr>
      </w:pPr>
      <w:r w:rsidRPr="00902DA4">
        <w:rPr>
          <w:rFonts w:ascii="Times New Roman" w:hAnsi="Times New Roman"/>
          <w:b/>
          <w:sz w:val="28"/>
          <w:szCs w:val="28"/>
          <w:shd w:val="clear" w:color="auto" w:fill="FFFFFF"/>
        </w:rPr>
        <w:t>Качественная оценка участниками гражданского оборота деятельности хозяйствующего субъекта:</w:t>
      </w:r>
    </w:p>
    <w:p w14:paraId="2BF17C82" w14:textId="77777777" w:rsidR="00135E00" w:rsidRPr="002E7DB8" w:rsidRDefault="00135E00" w:rsidP="0090765E">
      <w:pPr>
        <w:pStyle w:val="af0"/>
        <w:numPr>
          <w:ilvl w:val="0"/>
          <w:numId w:val="12"/>
        </w:numPr>
        <w:spacing w:after="0" w:line="240" w:lineRule="auto"/>
        <w:ind w:left="0" w:firstLine="709"/>
        <w:contextualSpacing w:val="0"/>
        <w:jc w:val="both"/>
        <w:rPr>
          <w:rFonts w:ascii="Times New Roman" w:eastAsia="Times New Roman" w:hAnsi="Times New Roman"/>
          <w:bCs/>
          <w:sz w:val="28"/>
          <w:szCs w:val="28"/>
          <w:lang w:eastAsia="ru-RU"/>
        </w:rPr>
      </w:pPr>
      <w:r w:rsidRPr="002E7DB8">
        <w:rPr>
          <w:rFonts w:ascii="Times New Roman" w:eastAsia="Times New Roman" w:hAnsi="Times New Roman"/>
          <w:bCs/>
          <w:sz w:val="28"/>
          <w:szCs w:val="28"/>
          <w:lang w:eastAsia="ru-RU"/>
        </w:rPr>
        <w:t>доброе имя;</w:t>
      </w:r>
    </w:p>
    <w:p w14:paraId="6A42553A" w14:textId="77777777" w:rsidR="00135E00" w:rsidRPr="002E7DB8" w:rsidRDefault="00135E00" w:rsidP="0090765E">
      <w:pPr>
        <w:pStyle w:val="af0"/>
        <w:numPr>
          <w:ilvl w:val="0"/>
          <w:numId w:val="12"/>
        </w:numPr>
        <w:spacing w:after="0" w:line="240" w:lineRule="auto"/>
        <w:ind w:left="0" w:firstLine="709"/>
        <w:contextualSpacing w:val="0"/>
        <w:jc w:val="both"/>
        <w:rPr>
          <w:rFonts w:ascii="Times New Roman" w:eastAsia="Times New Roman" w:hAnsi="Times New Roman"/>
          <w:bCs/>
          <w:sz w:val="28"/>
          <w:szCs w:val="28"/>
          <w:lang w:eastAsia="ru-RU"/>
        </w:rPr>
      </w:pPr>
      <w:r w:rsidRPr="002E7DB8">
        <w:rPr>
          <w:rFonts w:ascii="Times New Roman" w:eastAsia="Times New Roman" w:hAnsi="Times New Roman"/>
          <w:bCs/>
          <w:sz w:val="28"/>
          <w:szCs w:val="28"/>
          <w:lang w:eastAsia="ru-RU"/>
        </w:rPr>
        <w:t>деловая репутация;</w:t>
      </w:r>
    </w:p>
    <w:p w14:paraId="0DCC6F49" w14:textId="77777777" w:rsidR="00135E00" w:rsidRPr="002E7DB8" w:rsidRDefault="00135E00" w:rsidP="0090765E">
      <w:pPr>
        <w:pStyle w:val="af0"/>
        <w:numPr>
          <w:ilvl w:val="0"/>
          <w:numId w:val="12"/>
        </w:numPr>
        <w:spacing w:after="0" w:line="240" w:lineRule="auto"/>
        <w:ind w:left="0" w:firstLine="709"/>
        <w:contextualSpacing w:val="0"/>
        <w:jc w:val="both"/>
        <w:rPr>
          <w:rFonts w:ascii="Times New Roman" w:eastAsia="Times New Roman" w:hAnsi="Times New Roman"/>
          <w:bCs/>
          <w:sz w:val="28"/>
          <w:szCs w:val="28"/>
          <w:lang w:eastAsia="ru-RU"/>
        </w:rPr>
      </w:pPr>
      <w:r w:rsidRPr="002E7DB8">
        <w:rPr>
          <w:rFonts w:ascii="Times New Roman" w:eastAsia="Times New Roman" w:hAnsi="Times New Roman"/>
          <w:bCs/>
          <w:sz w:val="28"/>
          <w:szCs w:val="28"/>
          <w:lang w:eastAsia="ru-RU"/>
        </w:rPr>
        <w:t>честь и достоинство;</w:t>
      </w:r>
    </w:p>
    <w:p w14:paraId="76D5F57E" w14:textId="77777777" w:rsidR="00135E00" w:rsidRPr="002E7DB8" w:rsidRDefault="00135E00" w:rsidP="0090765E">
      <w:pPr>
        <w:pStyle w:val="af0"/>
        <w:numPr>
          <w:ilvl w:val="0"/>
          <w:numId w:val="12"/>
        </w:numPr>
        <w:spacing w:after="0" w:line="240" w:lineRule="auto"/>
        <w:ind w:left="0" w:firstLine="709"/>
        <w:contextualSpacing w:val="0"/>
        <w:jc w:val="both"/>
        <w:rPr>
          <w:rFonts w:ascii="Times New Roman" w:eastAsia="Times New Roman" w:hAnsi="Times New Roman"/>
          <w:bCs/>
          <w:sz w:val="28"/>
          <w:szCs w:val="28"/>
          <w:lang w:eastAsia="ru-RU"/>
        </w:rPr>
      </w:pPr>
      <w:r w:rsidRPr="002E7DB8">
        <w:rPr>
          <w:rFonts w:ascii="Times New Roman" w:eastAsia="Times New Roman" w:hAnsi="Times New Roman"/>
          <w:bCs/>
          <w:sz w:val="28"/>
          <w:szCs w:val="28"/>
          <w:lang w:eastAsia="ru-RU"/>
        </w:rPr>
        <w:t>платежеспособность.</w:t>
      </w:r>
    </w:p>
    <w:p w14:paraId="158502CD" w14:textId="77777777" w:rsidR="00135E00" w:rsidRPr="00902DA4" w:rsidRDefault="00135E00" w:rsidP="0090765E">
      <w:pPr>
        <w:pStyle w:val="af0"/>
        <w:numPr>
          <w:ilvl w:val="0"/>
          <w:numId w:val="30"/>
        </w:numPr>
        <w:spacing w:after="0" w:line="240" w:lineRule="auto"/>
        <w:ind w:left="0" w:firstLine="709"/>
        <w:jc w:val="both"/>
        <w:rPr>
          <w:rFonts w:ascii="Times New Roman" w:eastAsia="Times New Roman" w:hAnsi="Times New Roman"/>
          <w:b/>
          <w:bCs/>
          <w:sz w:val="28"/>
          <w:szCs w:val="28"/>
          <w:lang w:eastAsia="ru-RU"/>
        </w:rPr>
      </w:pPr>
      <w:r w:rsidRPr="00902DA4">
        <w:rPr>
          <w:rFonts w:ascii="Times New Roman" w:hAnsi="Times New Roman"/>
          <w:b/>
          <w:sz w:val="28"/>
          <w:szCs w:val="28"/>
          <w:shd w:val="clear" w:color="auto" w:fill="FFFFFF"/>
        </w:rPr>
        <w:t xml:space="preserve">Основной процедурой реализации принципа «знай своего клиента» в кредитной организации является: </w:t>
      </w:r>
    </w:p>
    <w:p w14:paraId="2AC924AE" w14:textId="77777777" w:rsidR="00135E00" w:rsidRPr="002E7DB8" w:rsidRDefault="00135E00" w:rsidP="0090765E">
      <w:pPr>
        <w:pStyle w:val="af0"/>
        <w:numPr>
          <w:ilvl w:val="0"/>
          <w:numId w:val="14"/>
        </w:numPr>
        <w:spacing w:after="0" w:line="240" w:lineRule="auto"/>
        <w:ind w:left="0" w:firstLine="709"/>
        <w:contextualSpacing w:val="0"/>
        <w:jc w:val="both"/>
        <w:rPr>
          <w:rFonts w:ascii="Times New Roman" w:eastAsia="Times New Roman" w:hAnsi="Times New Roman"/>
          <w:bCs/>
          <w:sz w:val="28"/>
          <w:szCs w:val="28"/>
          <w:lang w:eastAsia="ru-RU"/>
        </w:rPr>
      </w:pPr>
      <w:r w:rsidRPr="002E7DB8">
        <w:rPr>
          <w:rFonts w:ascii="Times New Roman" w:hAnsi="Times New Roman"/>
          <w:sz w:val="28"/>
          <w:szCs w:val="28"/>
          <w:shd w:val="clear" w:color="auto" w:fill="FFFFFF"/>
        </w:rPr>
        <w:t>разработка адекватной политики и процедур</w:t>
      </w:r>
      <w:r w:rsidRPr="002E7DB8">
        <w:rPr>
          <w:rFonts w:ascii="Times New Roman" w:eastAsia="Times New Roman" w:hAnsi="Times New Roman"/>
          <w:bCs/>
          <w:sz w:val="28"/>
          <w:szCs w:val="28"/>
          <w:lang w:eastAsia="ru-RU"/>
        </w:rPr>
        <w:t>;</w:t>
      </w:r>
    </w:p>
    <w:p w14:paraId="0190E628" w14:textId="77777777" w:rsidR="00135E00" w:rsidRPr="002E7DB8" w:rsidRDefault="00135E00" w:rsidP="0090765E">
      <w:pPr>
        <w:pStyle w:val="af0"/>
        <w:numPr>
          <w:ilvl w:val="0"/>
          <w:numId w:val="14"/>
        </w:numPr>
        <w:spacing w:after="0" w:line="240" w:lineRule="auto"/>
        <w:ind w:left="0" w:firstLine="709"/>
        <w:contextualSpacing w:val="0"/>
        <w:jc w:val="both"/>
        <w:rPr>
          <w:rFonts w:ascii="Times New Roman" w:eastAsia="Times New Roman" w:hAnsi="Times New Roman"/>
          <w:bCs/>
          <w:sz w:val="28"/>
          <w:szCs w:val="28"/>
          <w:lang w:eastAsia="ru-RU"/>
        </w:rPr>
      </w:pPr>
      <w:r w:rsidRPr="002E7DB8">
        <w:rPr>
          <w:rFonts w:ascii="Times New Roman" w:hAnsi="Times New Roman"/>
          <w:sz w:val="28"/>
          <w:szCs w:val="28"/>
          <w:shd w:val="clear" w:color="auto" w:fill="FFFFFF"/>
        </w:rPr>
        <w:t>мониторинг движения денежных потоков</w:t>
      </w:r>
      <w:r w:rsidRPr="002E7DB8">
        <w:rPr>
          <w:rFonts w:ascii="Times New Roman" w:eastAsia="Times New Roman" w:hAnsi="Times New Roman"/>
          <w:bCs/>
          <w:sz w:val="28"/>
          <w:szCs w:val="28"/>
          <w:lang w:eastAsia="ru-RU"/>
        </w:rPr>
        <w:t>;</w:t>
      </w:r>
    </w:p>
    <w:p w14:paraId="2EDA2FD3" w14:textId="77777777" w:rsidR="00135E00" w:rsidRPr="002E7DB8" w:rsidRDefault="00135E00" w:rsidP="0090765E">
      <w:pPr>
        <w:pStyle w:val="af0"/>
        <w:numPr>
          <w:ilvl w:val="0"/>
          <w:numId w:val="14"/>
        </w:numPr>
        <w:spacing w:after="0" w:line="240" w:lineRule="auto"/>
        <w:ind w:left="0" w:firstLine="709"/>
        <w:contextualSpacing w:val="0"/>
        <w:jc w:val="both"/>
        <w:rPr>
          <w:rFonts w:ascii="Times New Roman" w:eastAsia="Times New Roman" w:hAnsi="Times New Roman"/>
          <w:bCs/>
          <w:sz w:val="28"/>
          <w:szCs w:val="28"/>
          <w:lang w:eastAsia="ru-RU"/>
        </w:rPr>
      </w:pPr>
      <w:r w:rsidRPr="002E7DB8">
        <w:rPr>
          <w:rFonts w:ascii="Times New Roman" w:hAnsi="Times New Roman"/>
          <w:sz w:val="28"/>
          <w:szCs w:val="28"/>
          <w:shd w:val="clear" w:color="auto" w:fill="FFFFFF"/>
        </w:rPr>
        <w:t>управление банковскими рисками</w:t>
      </w:r>
      <w:r w:rsidRPr="002E7DB8">
        <w:rPr>
          <w:rFonts w:ascii="Times New Roman" w:eastAsia="Times New Roman" w:hAnsi="Times New Roman"/>
          <w:bCs/>
          <w:sz w:val="28"/>
          <w:szCs w:val="28"/>
          <w:lang w:eastAsia="ru-RU"/>
        </w:rPr>
        <w:t>;</w:t>
      </w:r>
    </w:p>
    <w:p w14:paraId="03697A57" w14:textId="77777777" w:rsidR="00135E00" w:rsidRPr="002E7DB8" w:rsidRDefault="00135E00" w:rsidP="0090765E">
      <w:pPr>
        <w:pStyle w:val="af0"/>
        <w:numPr>
          <w:ilvl w:val="0"/>
          <w:numId w:val="14"/>
        </w:numPr>
        <w:spacing w:after="0" w:line="240" w:lineRule="auto"/>
        <w:ind w:left="0" w:firstLine="709"/>
        <w:contextualSpacing w:val="0"/>
        <w:jc w:val="both"/>
        <w:rPr>
          <w:rFonts w:ascii="Times New Roman" w:eastAsia="Times New Roman" w:hAnsi="Times New Roman"/>
          <w:bCs/>
          <w:sz w:val="28"/>
          <w:szCs w:val="28"/>
          <w:lang w:eastAsia="ru-RU"/>
        </w:rPr>
      </w:pPr>
      <w:r w:rsidRPr="002E7DB8">
        <w:rPr>
          <w:rFonts w:ascii="Times New Roman" w:hAnsi="Times New Roman"/>
          <w:sz w:val="28"/>
          <w:szCs w:val="28"/>
          <w:shd w:val="clear" w:color="auto" w:fill="FFFFFF"/>
        </w:rPr>
        <w:t>идентификация клиентов кредитной организации</w:t>
      </w:r>
      <w:r w:rsidRPr="002E7DB8">
        <w:rPr>
          <w:rFonts w:ascii="Times New Roman" w:eastAsia="Times New Roman" w:hAnsi="Times New Roman"/>
          <w:bCs/>
          <w:sz w:val="28"/>
          <w:szCs w:val="28"/>
          <w:lang w:eastAsia="ru-RU"/>
        </w:rPr>
        <w:t>.</w:t>
      </w:r>
    </w:p>
    <w:p w14:paraId="1B2E8219" w14:textId="77777777" w:rsidR="00902DA4" w:rsidRDefault="00902DA4" w:rsidP="00902DA4">
      <w:pPr>
        <w:spacing w:after="0" w:line="240" w:lineRule="auto"/>
        <w:ind w:left="360"/>
        <w:jc w:val="center"/>
        <w:rPr>
          <w:rFonts w:ascii="Times New Roman" w:eastAsia="Times New Roman" w:hAnsi="Times New Roman" w:cs="Times New Roman"/>
          <w:b/>
          <w:sz w:val="28"/>
          <w:szCs w:val="28"/>
          <w:lang w:eastAsia="ru-RU"/>
        </w:rPr>
      </w:pPr>
    </w:p>
    <w:p w14:paraId="3875E0BD" w14:textId="41CFA7DC" w:rsidR="00902DA4" w:rsidRDefault="00902DA4" w:rsidP="00A24631">
      <w:pPr>
        <w:pStyle w:val="1"/>
        <w:spacing w:before="120"/>
        <w:ind w:firstLine="0"/>
        <w:jc w:val="center"/>
        <w:rPr>
          <w:rFonts w:ascii="Times New Roman" w:hAnsi="Times New Roman"/>
          <w:bCs w:val="0"/>
          <w:color w:val="auto"/>
          <w:lang w:eastAsia="ru-RU"/>
        </w:rPr>
      </w:pPr>
      <w:bookmarkStart w:id="39" w:name="_Toc73619801"/>
      <w:r w:rsidRPr="00E94704">
        <w:rPr>
          <w:rFonts w:ascii="Times New Roman" w:hAnsi="Times New Roman"/>
          <w:bCs w:val="0"/>
          <w:color w:val="auto"/>
          <w:lang w:eastAsia="ru-RU"/>
        </w:rPr>
        <w:t>Примерная тематика домашнего творческого задания</w:t>
      </w:r>
    </w:p>
    <w:p w14:paraId="566773D8" w14:textId="77777777" w:rsidR="00E94704" w:rsidRPr="00E94704" w:rsidRDefault="00E94704" w:rsidP="00E94704">
      <w:pPr>
        <w:rPr>
          <w:lang w:eastAsia="ru-RU"/>
        </w:rPr>
      </w:pPr>
    </w:p>
    <w:p w14:paraId="24B00A39" w14:textId="77777777" w:rsidR="00E94704" w:rsidRPr="00D34A2B" w:rsidRDefault="00E94704" w:rsidP="00290E45">
      <w:pPr>
        <w:numPr>
          <w:ilvl w:val="0"/>
          <w:numId w:val="35"/>
        </w:numPr>
        <w:spacing w:after="0" w:line="240" w:lineRule="auto"/>
        <w:ind w:left="0" w:firstLine="0"/>
        <w:contextualSpacing/>
        <w:jc w:val="both"/>
        <w:rPr>
          <w:rFonts w:ascii="Times New Roman" w:eastAsia="Times New Roman" w:hAnsi="Times New Roman" w:cs="Times New Roman"/>
          <w:sz w:val="28"/>
          <w:szCs w:val="28"/>
          <w:lang w:eastAsia="ru-RU"/>
        </w:rPr>
      </w:pPr>
      <w:r w:rsidRPr="00D34A2B">
        <w:rPr>
          <w:rFonts w:ascii="Times New Roman" w:eastAsia="Times New Roman" w:hAnsi="Times New Roman" w:cs="Times New Roman"/>
          <w:sz w:val="28"/>
          <w:szCs w:val="28"/>
          <w:lang w:eastAsia="ru-RU"/>
        </w:rPr>
        <w:t>Должная осмотрительность при покупке доли в ООО.</w:t>
      </w:r>
    </w:p>
    <w:p w14:paraId="1084DFF6" w14:textId="77777777" w:rsidR="00E94704" w:rsidRPr="00D34A2B" w:rsidRDefault="00E94704" w:rsidP="00290E45">
      <w:pPr>
        <w:numPr>
          <w:ilvl w:val="0"/>
          <w:numId w:val="35"/>
        </w:numPr>
        <w:spacing w:after="0" w:line="240" w:lineRule="auto"/>
        <w:ind w:left="0" w:firstLine="0"/>
        <w:contextualSpacing/>
        <w:jc w:val="both"/>
        <w:rPr>
          <w:rFonts w:ascii="Times New Roman" w:eastAsia="Times New Roman" w:hAnsi="Times New Roman" w:cs="Times New Roman"/>
          <w:sz w:val="28"/>
          <w:szCs w:val="28"/>
          <w:lang w:eastAsia="ru-RU"/>
        </w:rPr>
      </w:pPr>
      <w:r w:rsidRPr="00D34A2B">
        <w:rPr>
          <w:rFonts w:ascii="Times New Roman" w:eastAsia="Times New Roman" w:hAnsi="Times New Roman" w:cs="Times New Roman"/>
          <w:sz w:val="28"/>
          <w:szCs w:val="28"/>
          <w:lang w:eastAsia="ru-RU"/>
        </w:rPr>
        <w:t>Должная осмотрительность при покупке акций непубличного акционерного общества.</w:t>
      </w:r>
    </w:p>
    <w:p w14:paraId="54909D22" w14:textId="77777777" w:rsidR="00E94704" w:rsidRPr="00D34A2B" w:rsidRDefault="00E94704" w:rsidP="00290E45">
      <w:pPr>
        <w:numPr>
          <w:ilvl w:val="0"/>
          <w:numId w:val="35"/>
        </w:numPr>
        <w:spacing w:after="0" w:line="240" w:lineRule="auto"/>
        <w:ind w:left="0" w:firstLine="0"/>
        <w:contextualSpacing/>
        <w:jc w:val="both"/>
        <w:rPr>
          <w:rFonts w:ascii="Times New Roman" w:eastAsia="Times New Roman" w:hAnsi="Times New Roman" w:cs="Times New Roman"/>
          <w:sz w:val="28"/>
          <w:szCs w:val="28"/>
          <w:lang w:eastAsia="ru-RU"/>
        </w:rPr>
      </w:pPr>
      <w:r w:rsidRPr="00D34A2B">
        <w:rPr>
          <w:rFonts w:ascii="Times New Roman" w:eastAsia="Times New Roman" w:hAnsi="Times New Roman" w:cs="Times New Roman"/>
          <w:sz w:val="28"/>
          <w:szCs w:val="28"/>
          <w:lang w:eastAsia="ru-RU"/>
        </w:rPr>
        <w:t>Оценка деловой репутации контрагента.</w:t>
      </w:r>
    </w:p>
    <w:p w14:paraId="4AE9071B" w14:textId="77777777" w:rsidR="00E94704" w:rsidRPr="00D34A2B" w:rsidRDefault="00E94704" w:rsidP="00290E45">
      <w:pPr>
        <w:numPr>
          <w:ilvl w:val="0"/>
          <w:numId w:val="35"/>
        </w:numPr>
        <w:spacing w:after="0" w:line="240" w:lineRule="auto"/>
        <w:ind w:left="0" w:firstLine="0"/>
        <w:contextualSpacing/>
        <w:jc w:val="both"/>
        <w:rPr>
          <w:rFonts w:ascii="Times New Roman" w:eastAsia="Times New Roman" w:hAnsi="Times New Roman" w:cs="Times New Roman"/>
          <w:sz w:val="28"/>
          <w:szCs w:val="28"/>
          <w:lang w:eastAsia="ru-RU"/>
        </w:rPr>
      </w:pPr>
      <w:r w:rsidRPr="00D34A2B">
        <w:rPr>
          <w:rFonts w:ascii="Times New Roman" w:eastAsia="Times New Roman" w:hAnsi="Times New Roman" w:cs="Times New Roman"/>
          <w:sz w:val="28"/>
          <w:szCs w:val="28"/>
          <w:lang w:eastAsia="ru-RU"/>
        </w:rPr>
        <w:t>Риск неплатежеспособности контрагента.</w:t>
      </w:r>
    </w:p>
    <w:p w14:paraId="68C263E8" w14:textId="77777777" w:rsidR="00E94704" w:rsidRPr="00D34A2B" w:rsidRDefault="00E94704" w:rsidP="00290E45">
      <w:pPr>
        <w:numPr>
          <w:ilvl w:val="0"/>
          <w:numId w:val="35"/>
        </w:numPr>
        <w:spacing w:after="0" w:line="240" w:lineRule="auto"/>
        <w:ind w:left="0" w:firstLine="0"/>
        <w:contextualSpacing/>
        <w:jc w:val="both"/>
        <w:rPr>
          <w:rFonts w:ascii="Times New Roman" w:eastAsia="Times New Roman" w:hAnsi="Times New Roman" w:cs="Times New Roman"/>
          <w:sz w:val="28"/>
          <w:szCs w:val="28"/>
          <w:lang w:eastAsia="ru-RU"/>
        </w:rPr>
      </w:pPr>
      <w:r w:rsidRPr="00D34A2B">
        <w:rPr>
          <w:rFonts w:ascii="Times New Roman" w:eastAsia="Times New Roman" w:hAnsi="Times New Roman" w:cs="Times New Roman"/>
          <w:sz w:val="28"/>
          <w:szCs w:val="28"/>
          <w:lang w:eastAsia="ru-RU"/>
        </w:rPr>
        <w:t>Заверение об обстоятельствах.</w:t>
      </w:r>
    </w:p>
    <w:p w14:paraId="047FB7F7" w14:textId="77777777" w:rsidR="00E94704" w:rsidRPr="00D34A2B" w:rsidRDefault="00E94704" w:rsidP="00290E45">
      <w:pPr>
        <w:numPr>
          <w:ilvl w:val="0"/>
          <w:numId w:val="35"/>
        </w:numPr>
        <w:spacing w:after="0" w:line="240" w:lineRule="auto"/>
        <w:ind w:left="0" w:firstLine="0"/>
        <w:contextualSpacing/>
        <w:jc w:val="both"/>
        <w:rPr>
          <w:rFonts w:ascii="Times New Roman" w:eastAsia="Times New Roman" w:hAnsi="Times New Roman" w:cs="Times New Roman"/>
          <w:sz w:val="28"/>
          <w:szCs w:val="28"/>
          <w:lang w:eastAsia="ru-RU"/>
        </w:rPr>
      </w:pPr>
      <w:r w:rsidRPr="00D34A2B">
        <w:rPr>
          <w:rFonts w:ascii="Times New Roman" w:eastAsia="Times New Roman" w:hAnsi="Times New Roman" w:cs="Times New Roman"/>
          <w:sz w:val="28"/>
          <w:szCs w:val="28"/>
          <w:lang w:eastAsia="ru-RU"/>
        </w:rPr>
        <w:t>Возмещение потерь.</w:t>
      </w:r>
    </w:p>
    <w:p w14:paraId="32C13BCC" w14:textId="77777777" w:rsidR="00E94704" w:rsidRPr="00D34A2B" w:rsidRDefault="00E94704" w:rsidP="00290E45">
      <w:pPr>
        <w:numPr>
          <w:ilvl w:val="0"/>
          <w:numId w:val="35"/>
        </w:numPr>
        <w:spacing w:after="0" w:line="240" w:lineRule="auto"/>
        <w:ind w:left="0" w:firstLine="0"/>
        <w:contextualSpacing/>
        <w:jc w:val="both"/>
        <w:rPr>
          <w:rFonts w:ascii="Times New Roman" w:eastAsia="Times New Roman" w:hAnsi="Times New Roman" w:cs="Times New Roman"/>
          <w:sz w:val="28"/>
          <w:szCs w:val="28"/>
          <w:lang w:eastAsia="ru-RU"/>
        </w:rPr>
      </w:pPr>
      <w:r w:rsidRPr="00D34A2B">
        <w:rPr>
          <w:rFonts w:ascii="Times New Roman" w:eastAsia="Times New Roman" w:hAnsi="Times New Roman" w:cs="Times New Roman"/>
          <w:sz w:val="28"/>
          <w:szCs w:val="28"/>
          <w:lang w:eastAsia="ru-RU"/>
        </w:rPr>
        <w:t>Стандарты должной осмотрительности в налоговых отношениях.</w:t>
      </w:r>
    </w:p>
    <w:p w14:paraId="3A1FDC5F" w14:textId="77777777" w:rsidR="00E94704" w:rsidRPr="00D34A2B" w:rsidRDefault="00E94704" w:rsidP="00290E45">
      <w:pPr>
        <w:numPr>
          <w:ilvl w:val="0"/>
          <w:numId w:val="35"/>
        </w:numPr>
        <w:spacing w:after="0" w:line="240" w:lineRule="auto"/>
        <w:ind w:left="0" w:firstLine="0"/>
        <w:contextualSpacing/>
        <w:jc w:val="both"/>
        <w:rPr>
          <w:rFonts w:ascii="Times New Roman" w:eastAsia="Times New Roman" w:hAnsi="Times New Roman" w:cs="Times New Roman"/>
          <w:sz w:val="28"/>
          <w:szCs w:val="28"/>
          <w:lang w:eastAsia="ru-RU"/>
        </w:rPr>
      </w:pPr>
      <w:r w:rsidRPr="00D34A2B">
        <w:rPr>
          <w:rFonts w:ascii="Times New Roman" w:eastAsia="Times New Roman" w:hAnsi="Times New Roman" w:cs="Times New Roman"/>
          <w:sz w:val="28"/>
          <w:szCs w:val="28"/>
          <w:lang w:eastAsia="ru-RU"/>
        </w:rPr>
        <w:t>Коммерческая осмотрительность: лучшие практики.</w:t>
      </w:r>
    </w:p>
    <w:p w14:paraId="73560B7D" w14:textId="77777777" w:rsidR="00E94704" w:rsidRPr="00D34A2B" w:rsidRDefault="00E94704" w:rsidP="00290E45">
      <w:pPr>
        <w:numPr>
          <w:ilvl w:val="0"/>
          <w:numId w:val="35"/>
        </w:numPr>
        <w:spacing w:after="0" w:line="240" w:lineRule="auto"/>
        <w:ind w:left="0" w:firstLine="0"/>
        <w:contextualSpacing/>
        <w:jc w:val="both"/>
        <w:rPr>
          <w:rFonts w:ascii="Times New Roman" w:eastAsia="Times New Roman" w:hAnsi="Times New Roman" w:cs="Times New Roman"/>
          <w:sz w:val="28"/>
          <w:szCs w:val="28"/>
          <w:lang w:eastAsia="ru-RU"/>
        </w:rPr>
      </w:pPr>
      <w:r w:rsidRPr="00D34A2B">
        <w:rPr>
          <w:rFonts w:ascii="Times New Roman" w:eastAsia="Times New Roman" w:hAnsi="Times New Roman" w:cs="Times New Roman"/>
          <w:sz w:val="28"/>
          <w:szCs w:val="28"/>
          <w:lang w:eastAsia="ru-RU"/>
        </w:rPr>
        <w:t>Должная осмотрительность в кредитно-заемных отношениях.</w:t>
      </w:r>
    </w:p>
    <w:p w14:paraId="4703B897" w14:textId="77777777" w:rsidR="00E94704" w:rsidRPr="00D34A2B" w:rsidRDefault="00E94704" w:rsidP="00290E45">
      <w:pPr>
        <w:numPr>
          <w:ilvl w:val="0"/>
          <w:numId w:val="35"/>
        </w:numPr>
        <w:spacing w:after="0" w:line="240" w:lineRule="auto"/>
        <w:ind w:left="0" w:firstLine="0"/>
        <w:contextualSpacing/>
        <w:jc w:val="both"/>
        <w:rPr>
          <w:rFonts w:ascii="Times New Roman" w:eastAsia="Times New Roman" w:hAnsi="Times New Roman" w:cs="Times New Roman"/>
          <w:sz w:val="28"/>
          <w:szCs w:val="28"/>
          <w:lang w:eastAsia="ru-RU"/>
        </w:rPr>
      </w:pPr>
      <w:r w:rsidRPr="00D34A2B">
        <w:rPr>
          <w:rFonts w:ascii="Times New Roman" w:eastAsia="Times New Roman" w:hAnsi="Times New Roman" w:cs="Times New Roman"/>
          <w:sz w:val="28"/>
          <w:szCs w:val="28"/>
          <w:lang w:eastAsia="ru-RU"/>
        </w:rPr>
        <w:lastRenderedPageBreak/>
        <w:t>Обеспечение исполнение обязательств и должная осмотрительность.</w:t>
      </w:r>
    </w:p>
    <w:p w14:paraId="74CD4E32" w14:textId="77777777" w:rsidR="00E94704" w:rsidRPr="00D34A2B" w:rsidRDefault="00E94704" w:rsidP="00290E45">
      <w:pPr>
        <w:numPr>
          <w:ilvl w:val="0"/>
          <w:numId w:val="35"/>
        </w:numPr>
        <w:spacing w:after="0" w:line="240" w:lineRule="auto"/>
        <w:ind w:left="0" w:firstLine="0"/>
        <w:contextualSpacing/>
        <w:jc w:val="both"/>
        <w:rPr>
          <w:rFonts w:ascii="Times New Roman" w:eastAsia="Times New Roman" w:hAnsi="Times New Roman" w:cs="Times New Roman"/>
          <w:sz w:val="28"/>
          <w:szCs w:val="28"/>
          <w:lang w:eastAsia="ru-RU"/>
        </w:rPr>
      </w:pPr>
      <w:r w:rsidRPr="00D34A2B">
        <w:rPr>
          <w:rFonts w:ascii="Times New Roman" w:eastAsia="Times New Roman" w:hAnsi="Times New Roman" w:cs="Times New Roman"/>
          <w:sz w:val="28"/>
          <w:szCs w:val="28"/>
          <w:lang w:eastAsia="ru-RU"/>
        </w:rPr>
        <w:t>Должная осмотрительность при заключении договора поставки.</w:t>
      </w:r>
    </w:p>
    <w:p w14:paraId="033DD019" w14:textId="77777777" w:rsidR="00E94704" w:rsidRPr="00D34A2B" w:rsidRDefault="00E94704" w:rsidP="00290E45">
      <w:pPr>
        <w:numPr>
          <w:ilvl w:val="0"/>
          <w:numId w:val="35"/>
        </w:numPr>
        <w:spacing w:after="0" w:line="240" w:lineRule="auto"/>
        <w:ind w:left="0" w:firstLine="0"/>
        <w:contextualSpacing/>
        <w:jc w:val="both"/>
        <w:rPr>
          <w:rFonts w:ascii="Times New Roman" w:eastAsia="Times New Roman" w:hAnsi="Times New Roman" w:cs="Times New Roman"/>
          <w:sz w:val="28"/>
          <w:szCs w:val="28"/>
          <w:lang w:eastAsia="ru-RU"/>
        </w:rPr>
      </w:pPr>
      <w:r w:rsidRPr="00D34A2B">
        <w:rPr>
          <w:rFonts w:ascii="Times New Roman" w:eastAsia="Times New Roman" w:hAnsi="Times New Roman" w:cs="Times New Roman"/>
          <w:sz w:val="28"/>
          <w:szCs w:val="28"/>
          <w:lang w:eastAsia="ru-RU"/>
        </w:rPr>
        <w:t>Распределение бремени доказывания должной осмотрительности в налоговых спорах.</w:t>
      </w:r>
    </w:p>
    <w:p w14:paraId="75651357" w14:textId="77777777" w:rsidR="00E94704" w:rsidRPr="00D34A2B" w:rsidRDefault="00E94704" w:rsidP="00290E45">
      <w:pPr>
        <w:numPr>
          <w:ilvl w:val="0"/>
          <w:numId w:val="35"/>
        </w:numPr>
        <w:spacing w:after="0" w:line="240" w:lineRule="auto"/>
        <w:ind w:left="0" w:firstLine="0"/>
        <w:contextualSpacing/>
        <w:jc w:val="both"/>
        <w:rPr>
          <w:rFonts w:ascii="Times New Roman" w:eastAsia="Times New Roman" w:hAnsi="Times New Roman" w:cs="Times New Roman"/>
          <w:sz w:val="28"/>
          <w:szCs w:val="28"/>
          <w:lang w:eastAsia="ru-RU"/>
        </w:rPr>
      </w:pPr>
      <w:r w:rsidRPr="00D34A2B">
        <w:rPr>
          <w:rFonts w:ascii="Times New Roman" w:hAnsi="Times New Roman" w:cs="Times New Roman"/>
          <w:color w:val="22272F"/>
          <w:sz w:val="28"/>
          <w:szCs w:val="28"/>
          <w:shd w:val="clear" w:color="auto" w:fill="FFFFFF"/>
        </w:rPr>
        <w:t>Ведение финансово-хозяйственной деятельности с высоким налоговым риском</w:t>
      </w:r>
      <w:r w:rsidRPr="00D34A2B">
        <w:rPr>
          <w:rFonts w:ascii="Times New Roman" w:eastAsia="Times New Roman" w:hAnsi="Times New Roman" w:cs="Times New Roman"/>
          <w:sz w:val="28"/>
          <w:szCs w:val="28"/>
          <w:lang w:eastAsia="ru-RU"/>
        </w:rPr>
        <w:t>.</w:t>
      </w:r>
    </w:p>
    <w:p w14:paraId="41A3DCA8" w14:textId="77777777" w:rsidR="00E94704" w:rsidRPr="00D34A2B" w:rsidRDefault="00E94704" w:rsidP="00290E45">
      <w:pPr>
        <w:numPr>
          <w:ilvl w:val="0"/>
          <w:numId w:val="35"/>
        </w:numPr>
        <w:spacing w:after="0" w:line="240" w:lineRule="auto"/>
        <w:ind w:left="0" w:firstLine="0"/>
        <w:contextualSpacing/>
        <w:jc w:val="both"/>
        <w:rPr>
          <w:rFonts w:ascii="Times New Roman" w:eastAsia="Times New Roman" w:hAnsi="Times New Roman" w:cs="Times New Roman"/>
          <w:sz w:val="28"/>
          <w:szCs w:val="28"/>
          <w:lang w:eastAsia="ru-RU"/>
        </w:rPr>
      </w:pPr>
      <w:r w:rsidRPr="00D34A2B">
        <w:rPr>
          <w:rFonts w:ascii="Times New Roman" w:hAnsi="Times New Roman" w:cs="Times New Roman"/>
          <w:color w:val="22272F"/>
          <w:sz w:val="28"/>
          <w:szCs w:val="28"/>
          <w:shd w:val="clear" w:color="auto" w:fill="FFFFFF"/>
        </w:rPr>
        <w:t>Проблема доначисления налогов при взаимоотношениях налогоплательщика с «техническими» организациями.</w:t>
      </w:r>
    </w:p>
    <w:p w14:paraId="4654E0BD" w14:textId="77777777" w:rsidR="00E94704" w:rsidRPr="00D34A2B" w:rsidRDefault="00E94704" w:rsidP="00290E45">
      <w:pPr>
        <w:widowControl w:val="0"/>
        <w:numPr>
          <w:ilvl w:val="0"/>
          <w:numId w:val="35"/>
        </w:numPr>
        <w:spacing w:after="0" w:line="240" w:lineRule="auto"/>
        <w:ind w:left="0" w:firstLine="0"/>
        <w:contextualSpacing/>
        <w:jc w:val="both"/>
        <w:rPr>
          <w:rFonts w:ascii="Times New Roman" w:eastAsia="Times New Roman" w:hAnsi="Times New Roman" w:cs="Times New Roman"/>
          <w:bCs/>
          <w:sz w:val="28"/>
          <w:szCs w:val="28"/>
        </w:rPr>
      </w:pPr>
      <w:r w:rsidRPr="00D34A2B">
        <w:rPr>
          <w:rFonts w:ascii="Times New Roman" w:eastAsia="Times New Roman" w:hAnsi="Times New Roman" w:cs="Times New Roman"/>
          <w:sz w:val="28"/>
          <w:szCs w:val="28"/>
          <w:lang w:eastAsia="ru-RU"/>
        </w:rPr>
        <w:t>Ответственность членов органов корпоративного управления в случае нарушения требований должной осмотрительности.</w:t>
      </w:r>
    </w:p>
    <w:p w14:paraId="30F2EA8C" w14:textId="77777777" w:rsidR="00902DA4" w:rsidRPr="00902DA4" w:rsidRDefault="00902DA4" w:rsidP="00902DA4">
      <w:pPr>
        <w:rPr>
          <w:lang w:eastAsia="ru-RU"/>
        </w:rPr>
      </w:pPr>
    </w:p>
    <w:p w14:paraId="21332436" w14:textId="56814661" w:rsidR="00923A8E" w:rsidRPr="00A24631" w:rsidRDefault="00923A8E" w:rsidP="00A24631">
      <w:pPr>
        <w:pStyle w:val="1"/>
        <w:spacing w:before="120"/>
        <w:ind w:firstLine="0"/>
        <w:jc w:val="center"/>
        <w:rPr>
          <w:rFonts w:ascii="Times New Roman" w:hAnsi="Times New Roman"/>
          <w:color w:val="auto"/>
        </w:rPr>
      </w:pPr>
      <w:r w:rsidRPr="00A24631">
        <w:rPr>
          <w:rFonts w:ascii="Times New Roman" w:hAnsi="Times New Roman"/>
          <w:color w:val="auto"/>
        </w:rPr>
        <w:t>7. Фонд оценочных средств для проведения промежуточной аттестации обучающихся по дисциплине</w:t>
      </w:r>
      <w:bookmarkEnd w:id="34"/>
      <w:bookmarkEnd w:id="35"/>
      <w:bookmarkEnd w:id="39"/>
    </w:p>
    <w:p w14:paraId="4200F5A6" w14:textId="77777777" w:rsidR="00923A8E" w:rsidRPr="001B1EEE" w:rsidRDefault="00923A8E" w:rsidP="001B1EEE">
      <w:pPr>
        <w:keepNext/>
        <w:keepLines/>
        <w:spacing w:before="120" w:after="120" w:line="240" w:lineRule="auto"/>
        <w:jc w:val="center"/>
        <w:rPr>
          <w:rFonts w:ascii="Times New Roman" w:eastAsia="Times New Roman" w:hAnsi="Times New Roman" w:cs="Times New Roman"/>
          <w:b/>
          <w:bCs/>
          <w:sz w:val="28"/>
          <w:szCs w:val="28"/>
        </w:rPr>
      </w:pPr>
      <w:bookmarkStart w:id="40" w:name="_Toc423080111"/>
      <w:bookmarkStart w:id="41" w:name="_Toc506804995"/>
      <w:r w:rsidRPr="001B1EEE">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40"/>
      <w:bookmarkEnd w:id="41"/>
    </w:p>
    <w:p w14:paraId="39DCA677" w14:textId="77777777" w:rsidR="00A24631" w:rsidRPr="00A24631" w:rsidRDefault="00A24631" w:rsidP="00A24631">
      <w:pPr>
        <w:spacing w:after="0" w:line="240" w:lineRule="auto"/>
      </w:pPr>
    </w:p>
    <w:p w14:paraId="60EAEFCE" w14:textId="77777777" w:rsidR="00923A8E" w:rsidRDefault="00923A8E" w:rsidP="00A24631">
      <w:pPr>
        <w:spacing w:after="20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w:t>
      </w:r>
      <w:bookmarkStart w:id="42" w:name="_Toc423080113"/>
      <w:bookmarkStart w:id="43" w:name="_Toc424809574"/>
      <w:bookmarkStart w:id="44" w:name="_Toc424050345"/>
    </w:p>
    <w:p w14:paraId="2FFEA41A" w14:textId="5D012E77" w:rsidR="00C0065B"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5" w:name="_Toc517734279"/>
      <w:r w:rsidRPr="00C0065B">
        <w:rPr>
          <w:rFonts w:ascii="Times New Roman" w:eastAsia="Times New Roman" w:hAnsi="Times New Roman" w:cs="Times New Roman"/>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45"/>
    </w:p>
    <w:p w14:paraId="11606A51" w14:textId="7DA5CC1D" w:rsidR="00D546C7" w:rsidRPr="00D546C7" w:rsidRDefault="00902DA4" w:rsidP="00D546C7">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6</w:t>
      </w:r>
    </w:p>
    <w:tbl>
      <w:tblPr>
        <w:tblStyle w:val="aa"/>
        <w:tblW w:w="0" w:type="auto"/>
        <w:tblLook w:val="04A0" w:firstRow="1" w:lastRow="0" w:firstColumn="1" w:lastColumn="0" w:noHBand="0" w:noVBand="1"/>
      </w:tblPr>
      <w:tblGrid>
        <w:gridCol w:w="2286"/>
        <w:gridCol w:w="2303"/>
        <w:gridCol w:w="2317"/>
        <w:gridCol w:w="2582"/>
      </w:tblGrid>
      <w:tr w:rsidR="00D546C7" w14:paraId="149AF5F1" w14:textId="77777777" w:rsidTr="0058678E">
        <w:tc>
          <w:tcPr>
            <w:tcW w:w="2286" w:type="dxa"/>
          </w:tcPr>
          <w:p w14:paraId="677FBA65" w14:textId="77777777" w:rsidR="00D546C7" w:rsidRPr="00D546C7" w:rsidRDefault="00D546C7" w:rsidP="00CB6CD2">
            <w:pPr>
              <w:jc w:val="both"/>
              <w:rPr>
                <w:sz w:val="28"/>
                <w:szCs w:val="28"/>
              </w:rPr>
            </w:pPr>
            <w:r w:rsidRPr="00D546C7">
              <w:rPr>
                <w:sz w:val="28"/>
                <w:szCs w:val="28"/>
              </w:rPr>
              <w:t xml:space="preserve">Наименование компетенции </w:t>
            </w:r>
          </w:p>
        </w:tc>
        <w:tc>
          <w:tcPr>
            <w:tcW w:w="2303" w:type="dxa"/>
          </w:tcPr>
          <w:p w14:paraId="2A1EB293" w14:textId="3C06EA3C" w:rsidR="00D546C7" w:rsidRPr="00D546C7" w:rsidRDefault="00D546C7" w:rsidP="00A33528">
            <w:pPr>
              <w:jc w:val="both"/>
              <w:rPr>
                <w:sz w:val="28"/>
                <w:szCs w:val="28"/>
              </w:rPr>
            </w:pPr>
            <w:r w:rsidRPr="00D546C7">
              <w:rPr>
                <w:sz w:val="28"/>
                <w:szCs w:val="28"/>
              </w:rPr>
              <w:t xml:space="preserve">Наименование индикаторов достижения компетенции </w:t>
            </w:r>
          </w:p>
        </w:tc>
        <w:tc>
          <w:tcPr>
            <w:tcW w:w="2317" w:type="dxa"/>
          </w:tcPr>
          <w:p w14:paraId="76B56ADF" w14:textId="3C9FA77D" w:rsidR="00D546C7" w:rsidRPr="00D546C7" w:rsidRDefault="00D546C7" w:rsidP="002D5467">
            <w:pPr>
              <w:jc w:val="both"/>
              <w:rPr>
                <w:sz w:val="28"/>
                <w:szCs w:val="28"/>
              </w:rPr>
            </w:pPr>
            <w:r w:rsidRPr="00D546C7">
              <w:rPr>
                <w:sz w:val="28"/>
                <w:szCs w:val="28"/>
              </w:rPr>
              <w:t>Результаты обучения (умения и знания), соотнесенные с индикаторами достижения компетенции</w:t>
            </w:r>
          </w:p>
        </w:tc>
        <w:tc>
          <w:tcPr>
            <w:tcW w:w="2582" w:type="dxa"/>
          </w:tcPr>
          <w:p w14:paraId="28D1D311" w14:textId="77777777" w:rsidR="00D546C7" w:rsidRPr="00D546C7" w:rsidRDefault="00D546C7" w:rsidP="00CB6CD2">
            <w:pPr>
              <w:jc w:val="both"/>
              <w:rPr>
                <w:sz w:val="28"/>
                <w:szCs w:val="28"/>
              </w:rPr>
            </w:pPr>
            <w:r w:rsidRPr="00D546C7">
              <w:rPr>
                <w:sz w:val="28"/>
                <w:szCs w:val="28"/>
              </w:rPr>
              <w:t>Типовые контрольные задания</w:t>
            </w:r>
          </w:p>
        </w:tc>
      </w:tr>
      <w:tr w:rsidR="0058678E" w14:paraId="195C1FE8" w14:textId="77777777" w:rsidTr="00600A78">
        <w:tc>
          <w:tcPr>
            <w:tcW w:w="9488" w:type="dxa"/>
            <w:gridSpan w:val="4"/>
          </w:tcPr>
          <w:p w14:paraId="42DA3FC4" w14:textId="77777777" w:rsidR="0058678E" w:rsidRDefault="0058678E" w:rsidP="0058678E">
            <w:pPr>
              <w:jc w:val="center"/>
              <w:rPr>
                <w:b/>
                <w:sz w:val="24"/>
                <w:szCs w:val="28"/>
              </w:rPr>
            </w:pPr>
            <w:r w:rsidRPr="00AC66D8">
              <w:rPr>
                <w:b/>
                <w:sz w:val="24"/>
                <w:szCs w:val="28"/>
              </w:rPr>
              <w:t>Образовательная программа «Экономика и бизнес»</w:t>
            </w:r>
          </w:p>
          <w:p w14:paraId="6C307096" w14:textId="3957C8F5" w:rsidR="0046002F" w:rsidRPr="00D546C7" w:rsidRDefault="0046002F" w:rsidP="0058678E">
            <w:pPr>
              <w:jc w:val="center"/>
              <w:rPr>
                <w:sz w:val="28"/>
                <w:szCs w:val="28"/>
              </w:rPr>
            </w:pPr>
            <w:r w:rsidRPr="00AC66D8">
              <w:rPr>
                <w:b/>
                <w:sz w:val="24"/>
                <w:szCs w:val="28"/>
              </w:rPr>
              <w:t>Образовательная программа «Финансовая разведка, управление рисками и экономическая безопасность»</w:t>
            </w:r>
          </w:p>
        </w:tc>
      </w:tr>
      <w:tr w:rsidR="0058678E" w14:paraId="53AD2496" w14:textId="77777777" w:rsidTr="00600A78">
        <w:tc>
          <w:tcPr>
            <w:tcW w:w="9488" w:type="dxa"/>
            <w:gridSpan w:val="4"/>
          </w:tcPr>
          <w:p w14:paraId="4CA43C61" w14:textId="280CCB54" w:rsidR="0058678E" w:rsidRPr="00AC66D8" w:rsidRDefault="0058678E" w:rsidP="0058678E">
            <w:pPr>
              <w:jc w:val="center"/>
              <w:rPr>
                <w:b/>
                <w:sz w:val="24"/>
                <w:szCs w:val="28"/>
              </w:rPr>
            </w:pPr>
            <w:r w:rsidRPr="004B7392">
              <w:rPr>
                <w:b/>
                <w:bCs/>
                <w:sz w:val="24"/>
                <w:szCs w:val="24"/>
              </w:rPr>
              <w:t>Профиль «Анализ рисков и экономическая безопасность»</w:t>
            </w:r>
          </w:p>
        </w:tc>
      </w:tr>
      <w:tr w:rsidR="0058678E" w14:paraId="610377A0" w14:textId="77777777" w:rsidTr="0058678E">
        <w:tc>
          <w:tcPr>
            <w:tcW w:w="2286" w:type="dxa"/>
            <w:vMerge w:val="restart"/>
          </w:tcPr>
          <w:p w14:paraId="17D9CBF6" w14:textId="40F437A2" w:rsidR="0058678E" w:rsidRPr="00AD6FE8" w:rsidRDefault="0058678E" w:rsidP="0064577F">
            <w:pPr>
              <w:rPr>
                <w:sz w:val="24"/>
                <w:szCs w:val="24"/>
              </w:rPr>
            </w:pPr>
            <w:r w:rsidRPr="004B7392">
              <w:rPr>
                <w:sz w:val="24"/>
                <w:szCs w:val="24"/>
              </w:rPr>
              <w:t>Способность использовать основы правовых знаний в различных сферах деятельности</w:t>
            </w:r>
            <w:r>
              <w:rPr>
                <w:sz w:val="24"/>
                <w:szCs w:val="24"/>
              </w:rPr>
              <w:t xml:space="preserve"> (УК-5)</w:t>
            </w:r>
          </w:p>
        </w:tc>
        <w:tc>
          <w:tcPr>
            <w:tcW w:w="2303" w:type="dxa"/>
            <w:vMerge w:val="restart"/>
          </w:tcPr>
          <w:p w14:paraId="197252B1" w14:textId="4CCC853E" w:rsidR="0058678E" w:rsidRPr="00AD6FE8" w:rsidRDefault="0058678E" w:rsidP="0064577F">
            <w:pPr>
              <w:rPr>
                <w:sz w:val="24"/>
                <w:szCs w:val="24"/>
              </w:rPr>
            </w:pPr>
            <w:r w:rsidRPr="00AD6FE8">
              <w:rPr>
                <w:color w:val="000000"/>
                <w:sz w:val="24"/>
                <w:szCs w:val="24"/>
                <w:shd w:val="clear" w:color="auto" w:fill="FFFFFF"/>
              </w:rPr>
              <w:t>1. Использует знания о правовых нормах действующего законодательства, регулирующих отношения в различных сферах жизнедеятельности</w:t>
            </w:r>
          </w:p>
        </w:tc>
        <w:tc>
          <w:tcPr>
            <w:tcW w:w="2317" w:type="dxa"/>
          </w:tcPr>
          <w:p w14:paraId="07A75E11" w14:textId="222D4315" w:rsidR="0058678E" w:rsidRPr="00AD6FE8" w:rsidRDefault="0058678E" w:rsidP="0064577F">
            <w:pPr>
              <w:rPr>
                <w:rFonts w:eastAsia="Calibri"/>
                <w:sz w:val="24"/>
                <w:szCs w:val="24"/>
              </w:rPr>
            </w:pPr>
            <w:r w:rsidRPr="004B7392">
              <w:rPr>
                <w:rFonts w:eastAsia="Calibri"/>
                <w:b/>
                <w:sz w:val="24"/>
                <w:szCs w:val="24"/>
              </w:rPr>
              <w:t xml:space="preserve">Знание: </w:t>
            </w:r>
            <w:r w:rsidRPr="004B7392">
              <w:rPr>
                <w:rFonts w:eastAsia="Calibri"/>
                <w:sz w:val="24"/>
                <w:szCs w:val="24"/>
              </w:rPr>
              <w:t xml:space="preserve">Нормативно-правовой базы РФ в области </w:t>
            </w:r>
            <w:r>
              <w:rPr>
                <w:rFonts w:eastAsia="Calibri"/>
                <w:sz w:val="24"/>
                <w:szCs w:val="24"/>
              </w:rPr>
              <w:t>должной осмотрительности</w:t>
            </w:r>
            <w:r w:rsidRPr="004B7392">
              <w:rPr>
                <w:rFonts w:eastAsia="Calibri"/>
                <w:sz w:val="24"/>
                <w:szCs w:val="24"/>
              </w:rPr>
              <w:t>.</w:t>
            </w:r>
          </w:p>
        </w:tc>
        <w:tc>
          <w:tcPr>
            <w:tcW w:w="2582" w:type="dxa"/>
          </w:tcPr>
          <w:p w14:paraId="702F48A9" w14:textId="05F90989" w:rsidR="0058678E" w:rsidRPr="00AD6FE8" w:rsidRDefault="0058678E" w:rsidP="0064577F">
            <w:pPr>
              <w:rPr>
                <w:b/>
                <w:color w:val="FF0000"/>
                <w:sz w:val="24"/>
                <w:szCs w:val="24"/>
              </w:rPr>
            </w:pPr>
            <w:r w:rsidRPr="00AD6FE8">
              <w:rPr>
                <w:color w:val="000000" w:themeColor="text1"/>
                <w:sz w:val="24"/>
                <w:szCs w:val="24"/>
              </w:rPr>
              <w:t xml:space="preserve">На основании положений действующего законодательства проведите классификацию </w:t>
            </w:r>
            <w:r>
              <w:rPr>
                <w:color w:val="000000" w:themeColor="text1"/>
                <w:sz w:val="24"/>
                <w:szCs w:val="24"/>
              </w:rPr>
              <w:t>мер должной осмотрительности</w:t>
            </w:r>
            <w:r w:rsidRPr="00AD6FE8">
              <w:rPr>
                <w:color w:val="000000" w:themeColor="text1"/>
                <w:sz w:val="24"/>
                <w:szCs w:val="24"/>
              </w:rPr>
              <w:t>.</w:t>
            </w:r>
          </w:p>
        </w:tc>
      </w:tr>
      <w:tr w:rsidR="0058678E" w14:paraId="27707238" w14:textId="77777777" w:rsidTr="0058678E">
        <w:tc>
          <w:tcPr>
            <w:tcW w:w="2286" w:type="dxa"/>
            <w:vMerge/>
          </w:tcPr>
          <w:p w14:paraId="5D111542" w14:textId="77777777" w:rsidR="0058678E" w:rsidRPr="00AD6FE8" w:rsidRDefault="0058678E" w:rsidP="0064577F">
            <w:pPr>
              <w:rPr>
                <w:sz w:val="24"/>
                <w:szCs w:val="24"/>
                <w:highlight w:val="cyan"/>
              </w:rPr>
            </w:pPr>
          </w:p>
        </w:tc>
        <w:tc>
          <w:tcPr>
            <w:tcW w:w="2303" w:type="dxa"/>
            <w:vMerge/>
          </w:tcPr>
          <w:p w14:paraId="73696089" w14:textId="77777777" w:rsidR="0058678E" w:rsidRPr="00AD6FE8" w:rsidRDefault="0058678E" w:rsidP="0064577F">
            <w:pPr>
              <w:rPr>
                <w:sz w:val="24"/>
                <w:szCs w:val="24"/>
                <w:highlight w:val="cyan"/>
              </w:rPr>
            </w:pPr>
          </w:p>
        </w:tc>
        <w:tc>
          <w:tcPr>
            <w:tcW w:w="2317" w:type="dxa"/>
          </w:tcPr>
          <w:p w14:paraId="2CA966A0" w14:textId="71D3A24A" w:rsidR="0058678E" w:rsidRPr="00AD6FE8" w:rsidRDefault="0058678E" w:rsidP="0064577F">
            <w:pPr>
              <w:rPr>
                <w:b/>
                <w:color w:val="FF0000"/>
                <w:sz w:val="24"/>
                <w:szCs w:val="24"/>
              </w:rPr>
            </w:pPr>
            <w:r w:rsidRPr="004B7392">
              <w:rPr>
                <w:rFonts w:eastAsia="Calibri"/>
                <w:b/>
                <w:sz w:val="24"/>
                <w:szCs w:val="24"/>
              </w:rPr>
              <w:t xml:space="preserve">Умение: </w:t>
            </w:r>
            <w:r w:rsidRPr="004B7392">
              <w:rPr>
                <w:rFonts w:eastAsia="Calibri"/>
                <w:sz w:val="24"/>
                <w:szCs w:val="24"/>
              </w:rPr>
              <w:t xml:space="preserve">Использование методологии </w:t>
            </w:r>
            <w:r w:rsidRPr="004B7392">
              <w:rPr>
                <w:rFonts w:eastAsia="Calibri"/>
                <w:sz w:val="24"/>
                <w:szCs w:val="24"/>
              </w:rPr>
              <w:lastRenderedPageBreak/>
              <w:t>анализа, оценки и управления риск</w:t>
            </w:r>
            <w:r>
              <w:rPr>
                <w:rFonts w:eastAsia="Calibri"/>
                <w:sz w:val="24"/>
                <w:szCs w:val="24"/>
              </w:rPr>
              <w:t>ами, связанными с должной осмотрительностью.</w:t>
            </w:r>
          </w:p>
        </w:tc>
        <w:tc>
          <w:tcPr>
            <w:tcW w:w="2582" w:type="dxa"/>
          </w:tcPr>
          <w:p w14:paraId="79D2CF87" w14:textId="7878C27B" w:rsidR="0058678E" w:rsidRPr="00AD6FE8" w:rsidRDefault="0058678E" w:rsidP="0064577F">
            <w:pPr>
              <w:rPr>
                <w:sz w:val="24"/>
                <w:szCs w:val="24"/>
              </w:rPr>
            </w:pPr>
            <w:r w:rsidRPr="00AD6FE8">
              <w:rPr>
                <w:sz w:val="24"/>
                <w:szCs w:val="24"/>
              </w:rPr>
              <w:lastRenderedPageBreak/>
              <w:t xml:space="preserve">Проведите оценку риска </w:t>
            </w:r>
            <w:r w:rsidRPr="00AD6FE8">
              <w:rPr>
                <w:sz w:val="24"/>
                <w:szCs w:val="24"/>
              </w:rPr>
              <w:lastRenderedPageBreak/>
              <w:t>неплатежеспособности контрагента.</w:t>
            </w:r>
          </w:p>
        </w:tc>
      </w:tr>
      <w:tr w:rsidR="0058678E" w14:paraId="5C66235E" w14:textId="77777777" w:rsidTr="0058678E">
        <w:tc>
          <w:tcPr>
            <w:tcW w:w="2286" w:type="dxa"/>
            <w:vMerge/>
          </w:tcPr>
          <w:p w14:paraId="1FDA91B5" w14:textId="77777777" w:rsidR="0058678E" w:rsidRPr="00AD6FE8" w:rsidRDefault="0058678E" w:rsidP="0064577F">
            <w:pPr>
              <w:rPr>
                <w:sz w:val="24"/>
                <w:szCs w:val="24"/>
                <w:highlight w:val="cyan"/>
              </w:rPr>
            </w:pPr>
          </w:p>
        </w:tc>
        <w:tc>
          <w:tcPr>
            <w:tcW w:w="2303" w:type="dxa"/>
            <w:vMerge w:val="restart"/>
          </w:tcPr>
          <w:p w14:paraId="1F148B8C" w14:textId="7FDB33B0" w:rsidR="0058678E" w:rsidRPr="00AD6FE8" w:rsidRDefault="0058678E" w:rsidP="0064577F">
            <w:pPr>
              <w:rPr>
                <w:sz w:val="24"/>
                <w:szCs w:val="24"/>
                <w:highlight w:val="cyan"/>
              </w:rPr>
            </w:pPr>
            <w:r w:rsidRPr="00AD6FE8">
              <w:rPr>
                <w:rFonts w:eastAsia="Calibri"/>
                <w:sz w:val="24"/>
                <w:szCs w:val="24"/>
              </w:rPr>
              <w:t xml:space="preserve">2. </w:t>
            </w:r>
            <w:r w:rsidRPr="00AD6FE8">
              <w:rPr>
                <w:color w:val="000000"/>
                <w:sz w:val="24"/>
                <w:szCs w:val="24"/>
              </w:rPr>
              <w:t>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2317" w:type="dxa"/>
          </w:tcPr>
          <w:p w14:paraId="723A3593" w14:textId="137875C5" w:rsidR="0058678E" w:rsidRPr="00AD6FE8" w:rsidRDefault="0058678E" w:rsidP="0064577F">
            <w:pPr>
              <w:rPr>
                <w:rFonts w:eastAsia="Calibri"/>
                <w:sz w:val="24"/>
                <w:szCs w:val="24"/>
              </w:rPr>
            </w:pPr>
            <w:r w:rsidRPr="004B7392">
              <w:rPr>
                <w:rFonts w:eastAsia="Calibri"/>
                <w:b/>
                <w:sz w:val="24"/>
                <w:szCs w:val="24"/>
              </w:rPr>
              <w:t xml:space="preserve">Знание: </w:t>
            </w:r>
            <w:r w:rsidRPr="004B7392">
              <w:rPr>
                <w:rFonts w:eastAsia="Calibri"/>
                <w:sz w:val="24"/>
                <w:szCs w:val="24"/>
              </w:rPr>
              <w:t xml:space="preserve">Принципов оценки </w:t>
            </w:r>
            <w:r>
              <w:rPr>
                <w:rFonts w:eastAsia="Calibri"/>
                <w:sz w:val="24"/>
                <w:szCs w:val="24"/>
              </w:rPr>
              <w:t>должной осмотрительности.</w:t>
            </w:r>
          </w:p>
        </w:tc>
        <w:tc>
          <w:tcPr>
            <w:tcW w:w="2582" w:type="dxa"/>
          </w:tcPr>
          <w:p w14:paraId="3E263FB0" w14:textId="03F7F492" w:rsidR="0058678E" w:rsidRPr="00AD6FE8" w:rsidRDefault="0058678E" w:rsidP="0064577F">
            <w:pPr>
              <w:rPr>
                <w:sz w:val="24"/>
                <w:szCs w:val="24"/>
              </w:rPr>
            </w:pPr>
            <w:r>
              <w:rPr>
                <w:sz w:val="24"/>
                <w:szCs w:val="24"/>
              </w:rPr>
              <w:t>Предложите перечень мер должной осмотрительности при оценке контрагента.</w:t>
            </w:r>
            <w:r w:rsidRPr="00AD6FE8">
              <w:rPr>
                <w:sz w:val="24"/>
                <w:szCs w:val="24"/>
              </w:rPr>
              <w:t>.</w:t>
            </w:r>
          </w:p>
        </w:tc>
      </w:tr>
      <w:tr w:rsidR="0058678E" w14:paraId="23385A02" w14:textId="77777777" w:rsidTr="0058678E">
        <w:tc>
          <w:tcPr>
            <w:tcW w:w="2286" w:type="dxa"/>
            <w:vMerge/>
          </w:tcPr>
          <w:p w14:paraId="5AAFC551" w14:textId="77777777" w:rsidR="0058678E" w:rsidRPr="00AD6FE8" w:rsidRDefault="0058678E" w:rsidP="0064577F">
            <w:pPr>
              <w:rPr>
                <w:sz w:val="24"/>
                <w:szCs w:val="24"/>
                <w:highlight w:val="cyan"/>
              </w:rPr>
            </w:pPr>
          </w:p>
        </w:tc>
        <w:tc>
          <w:tcPr>
            <w:tcW w:w="2303" w:type="dxa"/>
            <w:vMerge/>
          </w:tcPr>
          <w:p w14:paraId="24318AF8" w14:textId="77777777" w:rsidR="0058678E" w:rsidRPr="00AD6FE8" w:rsidRDefault="0058678E" w:rsidP="0064577F">
            <w:pPr>
              <w:rPr>
                <w:rFonts w:eastAsia="Calibri"/>
                <w:sz w:val="24"/>
                <w:szCs w:val="24"/>
              </w:rPr>
            </w:pPr>
          </w:p>
        </w:tc>
        <w:tc>
          <w:tcPr>
            <w:tcW w:w="2317" w:type="dxa"/>
          </w:tcPr>
          <w:p w14:paraId="1BAD1E11" w14:textId="5246E4F3" w:rsidR="0058678E" w:rsidRPr="00AD6FE8" w:rsidRDefault="0058678E" w:rsidP="0064577F">
            <w:pPr>
              <w:rPr>
                <w:rFonts w:eastAsia="Calibri"/>
                <w:b/>
                <w:sz w:val="24"/>
                <w:szCs w:val="24"/>
              </w:rPr>
            </w:pPr>
            <w:r w:rsidRPr="004B7392">
              <w:rPr>
                <w:rFonts w:eastAsia="Calibri"/>
                <w:b/>
                <w:sz w:val="24"/>
                <w:szCs w:val="24"/>
              </w:rPr>
              <w:t xml:space="preserve">Умение: </w:t>
            </w:r>
            <w:r w:rsidRPr="004B7392">
              <w:rPr>
                <w:rFonts w:eastAsia="Calibri"/>
                <w:sz w:val="24"/>
                <w:szCs w:val="24"/>
              </w:rPr>
              <w:t xml:space="preserve">Использования методологии </w:t>
            </w:r>
            <w:r>
              <w:rPr>
                <w:rFonts w:eastAsia="Calibri"/>
                <w:sz w:val="24"/>
                <w:szCs w:val="24"/>
              </w:rPr>
              <w:t>оценки должной осмотрительности.</w:t>
            </w:r>
          </w:p>
        </w:tc>
        <w:tc>
          <w:tcPr>
            <w:tcW w:w="2582" w:type="dxa"/>
          </w:tcPr>
          <w:p w14:paraId="5B674113" w14:textId="142E46F3" w:rsidR="0058678E" w:rsidRPr="00AD6FE8" w:rsidRDefault="0058678E" w:rsidP="0064577F">
            <w:pPr>
              <w:rPr>
                <w:sz w:val="24"/>
                <w:szCs w:val="24"/>
              </w:rPr>
            </w:pPr>
            <w:r w:rsidRPr="00AD6FE8">
              <w:rPr>
                <w:sz w:val="24"/>
                <w:szCs w:val="24"/>
              </w:rPr>
              <w:t xml:space="preserve">Предложите </w:t>
            </w:r>
            <w:r>
              <w:rPr>
                <w:sz w:val="24"/>
                <w:szCs w:val="24"/>
              </w:rPr>
              <w:t xml:space="preserve">перечень документов, </w:t>
            </w:r>
            <w:proofErr w:type="spellStart"/>
            <w:r>
              <w:rPr>
                <w:sz w:val="24"/>
                <w:szCs w:val="24"/>
              </w:rPr>
              <w:t>истребуемых</w:t>
            </w:r>
            <w:proofErr w:type="spellEnd"/>
            <w:r>
              <w:rPr>
                <w:sz w:val="24"/>
                <w:szCs w:val="24"/>
              </w:rPr>
              <w:t xml:space="preserve"> от контрагента в рамках должной осмотрительности.</w:t>
            </w:r>
          </w:p>
        </w:tc>
      </w:tr>
      <w:tr w:rsidR="0058678E" w14:paraId="2AEC2FE4" w14:textId="77777777" w:rsidTr="0058678E">
        <w:tc>
          <w:tcPr>
            <w:tcW w:w="2286" w:type="dxa"/>
            <w:vMerge w:val="restart"/>
          </w:tcPr>
          <w:p w14:paraId="23E26DCF" w14:textId="7C29D8A7" w:rsidR="0058678E" w:rsidRPr="00AD6FE8" w:rsidRDefault="0058678E" w:rsidP="0064577F">
            <w:pPr>
              <w:rPr>
                <w:sz w:val="24"/>
                <w:szCs w:val="24"/>
                <w:highlight w:val="cyan"/>
              </w:rPr>
            </w:pPr>
            <w:r w:rsidRPr="000810A7">
              <w:rPr>
                <w:sz w:val="24"/>
                <w:szCs w:val="24"/>
              </w:rPr>
              <w:t>Способность разрабатывать варианты риск-ориентированных решений и обосновывать их выбор на основе реального состояния социально-экономической и финансовой эффективности сис</w:t>
            </w:r>
            <w:r>
              <w:rPr>
                <w:sz w:val="24"/>
                <w:szCs w:val="24"/>
              </w:rPr>
              <w:t>тем экономической безопасности</w:t>
            </w:r>
            <w:r w:rsidRPr="00AD6FE8">
              <w:rPr>
                <w:sz w:val="24"/>
                <w:szCs w:val="24"/>
              </w:rPr>
              <w:t xml:space="preserve"> (ПКП-</w:t>
            </w:r>
            <w:r>
              <w:rPr>
                <w:sz w:val="24"/>
                <w:szCs w:val="24"/>
              </w:rPr>
              <w:t>4</w:t>
            </w:r>
            <w:r w:rsidRPr="00AD6FE8">
              <w:rPr>
                <w:sz w:val="24"/>
                <w:szCs w:val="24"/>
              </w:rPr>
              <w:t>)</w:t>
            </w:r>
          </w:p>
        </w:tc>
        <w:tc>
          <w:tcPr>
            <w:tcW w:w="2303" w:type="dxa"/>
            <w:vMerge w:val="restart"/>
          </w:tcPr>
          <w:p w14:paraId="409B64DB" w14:textId="179B878B" w:rsidR="0058678E" w:rsidRPr="00AD6FE8" w:rsidRDefault="0058678E" w:rsidP="0064577F">
            <w:pPr>
              <w:rPr>
                <w:sz w:val="24"/>
                <w:szCs w:val="24"/>
                <w:highlight w:val="cyan"/>
              </w:rPr>
            </w:pPr>
            <w:r w:rsidRPr="00AD6FE8">
              <w:rPr>
                <w:rFonts w:eastAsia="Calibri"/>
                <w:sz w:val="24"/>
                <w:szCs w:val="24"/>
              </w:rPr>
              <w:t xml:space="preserve">1. </w:t>
            </w:r>
            <w:r w:rsidRPr="009A1765">
              <w:rPr>
                <w:sz w:val="24"/>
                <w:szCs w:val="24"/>
              </w:rPr>
              <w:t>Анализирует и вносит предложения по изменению в корпоративные нормативные акты информацию о порядке и особенностях выполнения действий по управлению рисками и эффективности выполнения этих действий.</w:t>
            </w:r>
          </w:p>
        </w:tc>
        <w:tc>
          <w:tcPr>
            <w:tcW w:w="2317" w:type="dxa"/>
          </w:tcPr>
          <w:p w14:paraId="24790A6A" w14:textId="46D97628" w:rsidR="0058678E" w:rsidRPr="00AD6FE8" w:rsidRDefault="0058678E" w:rsidP="0064577F">
            <w:pPr>
              <w:rPr>
                <w:sz w:val="24"/>
                <w:szCs w:val="24"/>
                <w:highlight w:val="cyan"/>
              </w:rPr>
            </w:pPr>
            <w:r w:rsidRPr="009A1765">
              <w:rPr>
                <w:rFonts w:eastAsia="Calibri"/>
                <w:b/>
                <w:sz w:val="24"/>
                <w:szCs w:val="24"/>
              </w:rPr>
              <w:t xml:space="preserve">Знание: </w:t>
            </w:r>
            <w:r w:rsidRPr="009A1765">
              <w:rPr>
                <w:rFonts w:eastAsia="Calibri"/>
                <w:sz w:val="24"/>
                <w:szCs w:val="24"/>
              </w:rPr>
              <w:t>Методики анализа и оценки эффективности применения</w:t>
            </w:r>
            <w:r w:rsidRPr="009A1765">
              <w:rPr>
                <w:rFonts w:eastAsia="Calibri"/>
                <w:b/>
                <w:sz w:val="24"/>
                <w:szCs w:val="24"/>
              </w:rPr>
              <w:t xml:space="preserve"> </w:t>
            </w:r>
            <w:r w:rsidRPr="009A1765">
              <w:rPr>
                <w:sz w:val="24"/>
                <w:szCs w:val="24"/>
              </w:rPr>
              <w:t>корпоративных актов в сфере управления рисками</w:t>
            </w:r>
          </w:p>
        </w:tc>
        <w:tc>
          <w:tcPr>
            <w:tcW w:w="2582" w:type="dxa"/>
          </w:tcPr>
          <w:p w14:paraId="52914AB7" w14:textId="135CA073" w:rsidR="0058678E" w:rsidRPr="00AD6FE8" w:rsidRDefault="0058678E" w:rsidP="0064577F">
            <w:pPr>
              <w:rPr>
                <w:sz w:val="24"/>
                <w:szCs w:val="24"/>
              </w:rPr>
            </w:pPr>
            <w:r w:rsidRPr="00AD6FE8">
              <w:rPr>
                <w:sz w:val="24"/>
                <w:szCs w:val="24"/>
              </w:rPr>
              <w:t xml:space="preserve">Определите структуру и порядок </w:t>
            </w:r>
            <w:r w:rsidR="0064577F">
              <w:rPr>
                <w:sz w:val="24"/>
                <w:szCs w:val="24"/>
              </w:rPr>
              <w:t>принятия локального акта о порядке проверки контрагента в рамках должной осмотрительности</w:t>
            </w:r>
            <w:r w:rsidRPr="00AD6FE8">
              <w:rPr>
                <w:sz w:val="24"/>
                <w:szCs w:val="24"/>
              </w:rPr>
              <w:t xml:space="preserve">. </w:t>
            </w:r>
          </w:p>
        </w:tc>
      </w:tr>
      <w:tr w:rsidR="0058678E" w14:paraId="35F607C1" w14:textId="77777777" w:rsidTr="0058678E">
        <w:tc>
          <w:tcPr>
            <w:tcW w:w="2286" w:type="dxa"/>
            <w:vMerge/>
          </w:tcPr>
          <w:p w14:paraId="42C34998" w14:textId="77777777" w:rsidR="0058678E" w:rsidRPr="00AD6FE8" w:rsidRDefault="0058678E" w:rsidP="0064577F">
            <w:pPr>
              <w:rPr>
                <w:sz w:val="24"/>
                <w:szCs w:val="24"/>
                <w:highlight w:val="cyan"/>
              </w:rPr>
            </w:pPr>
          </w:p>
        </w:tc>
        <w:tc>
          <w:tcPr>
            <w:tcW w:w="2303" w:type="dxa"/>
            <w:vMerge/>
          </w:tcPr>
          <w:p w14:paraId="58EB224F" w14:textId="77777777" w:rsidR="0058678E" w:rsidRPr="00AD6FE8" w:rsidRDefault="0058678E" w:rsidP="0064577F">
            <w:pPr>
              <w:rPr>
                <w:sz w:val="24"/>
                <w:szCs w:val="24"/>
                <w:highlight w:val="cyan"/>
              </w:rPr>
            </w:pPr>
          </w:p>
        </w:tc>
        <w:tc>
          <w:tcPr>
            <w:tcW w:w="2317" w:type="dxa"/>
          </w:tcPr>
          <w:p w14:paraId="4F902596" w14:textId="1A32E6A9" w:rsidR="0058678E" w:rsidRPr="00AD6FE8" w:rsidRDefault="0058678E" w:rsidP="0064577F">
            <w:pPr>
              <w:rPr>
                <w:sz w:val="24"/>
                <w:szCs w:val="24"/>
                <w:highlight w:val="cyan"/>
              </w:rPr>
            </w:pPr>
            <w:r w:rsidRPr="009A1765">
              <w:rPr>
                <w:rFonts w:eastAsia="Calibri"/>
                <w:b/>
                <w:sz w:val="24"/>
                <w:szCs w:val="24"/>
              </w:rPr>
              <w:t xml:space="preserve">Умение: </w:t>
            </w:r>
            <w:r w:rsidRPr="009A1765">
              <w:rPr>
                <w:rFonts w:eastAsia="Calibri"/>
                <w:sz w:val="24"/>
                <w:szCs w:val="24"/>
              </w:rPr>
              <w:t xml:space="preserve">Использование методологии анализа </w:t>
            </w:r>
            <w:r w:rsidRPr="009A1765">
              <w:rPr>
                <w:sz w:val="24"/>
                <w:szCs w:val="24"/>
              </w:rPr>
              <w:t>корпоративных актов в сфере управления рисками, формирование предложений по их изменению.</w:t>
            </w:r>
          </w:p>
        </w:tc>
        <w:tc>
          <w:tcPr>
            <w:tcW w:w="2582" w:type="dxa"/>
          </w:tcPr>
          <w:p w14:paraId="67FED31E" w14:textId="6DE06991" w:rsidR="0058678E" w:rsidRPr="00AD6FE8" w:rsidRDefault="0064577F" w:rsidP="0064577F">
            <w:pPr>
              <w:rPr>
                <w:sz w:val="24"/>
                <w:szCs w:val="24"/>
              </w:rPr>
            </w:pPr>
            <w:r>
              <w:rPr>
                <w:sz w:val="24"/>
                <w:szCs w:val="24"/>
              </w:rPr>
              <w:t>Предложите перечень мер должной осмотрительности для включения в локальный акт о порядке проверки контрагента.</w:t>
            </w:r>
          </w:p>
        </w:tc>
      </w:tr>
      <w:tr w:rsidR="0058678E" w14:paraId="6C275BC5" w14:textId="77777777" w:rsidTr="0058678E">
        <w:tc>
          <w:tcPr>
            <w:tcW w:w="2286" w:type="dxa"/>
            <w:vMerge/>
          </w:tcPr>
          <w:p w14:paraId="08A4CA2B" w14:textId="77777777" w:rsidR="0058678E" w:rsidRPr="00AD6FE8" w:rsidRDefault="0058678E" w:rsidP="0064577F">
            <w:pPr>
              <w:rPr>
                <w:sz w:val="24"/>
                <w:szCs w:val="24"/>
                <w:highlight w:val="cyan"/>
              </w:rPr>
            </w:pPr>
          </w:p>
        </w:tc>
        <w:tc>
          <w:tcPr>
            <w:tcW w:w="2303" w:type="dxa"/>
            <w:vMerge w:val="restart"/>
          </w:tcPr>
          <w:p w14:paraId="34EC7710" w14:textId="2C615233" w:rsidR="0058678E" w:rsidRPr="00AD6FE8" w:rsidRDefault="0058678E" w:rsidP="0064577F">
            <w:pPr>
              <w:rPr>
                <w:sz w:val="24"/>
                <w:szCs w:val="24"/>
                <w:highlight w:val="cyan"/>
              </w:rPr>
            </w:pPr>
            <w:r w:rsidRPr="00AD6FE8">
              <w:rPr>
                <w:rFonts w:eastAsia="Calibri"/>
                <w:sz w:val="24"/>
                <w:szCs w:val="24"/>
              </w:rPr>
              <w:t xml:space="preserve">2. </w:t>
            </w:r>
            <w:r w:rsidRPr="009A1765">
              <w:rPr>
                <w:sz w:val="24"/>
                <w:szCs w:val="24"/>
              </w:rPr>
              <w:t>Выстраивает и предлагает руководству структуру безопасности  организации с обоснованием ее бюджетирования, формулирует и оценивает базовые КПЭ (</w:t>
            </w:r>
            <w:r w:rsidRPr="009A1765">
              <w:rPr>
                <w:sz w:val="24"/>
                <w:szCs w:val="24"/>
                <w:lang w:val="en-GB"/>
              </w:rPr>
              <w:t>KPI</w:t>
            </w:r>
            <w:r w:rsidRPr="009A1765">
              <w:rPr>
                <w:sz w:val="24"/>
                <w:szCs w:val="24"/>
              </w:rPr>
              <w:t>)  для сотрудников службы экономической безопасности.</w:t>
            </w:r>
          </w:p>
        </w:tc>
        <w:tc>
          <w:tcPr>
            <w:tcW w:w="2317" w:type="dxa"/>
          </w:tcPr>
          <w:p w14:paraId="6EA0776D" w14:textId="16B45A91" w:rsidR="0058678E" w:rsidRPr="00AD6FE8" w:rsidRDefault="0058678E" w:rsidP="0064577F">
            <w:pPr>
              <w:rPr>
                <w:sz w:val="24"/>
                <w:szCs w:val="24"/>
                <w:highlight w:val="cyan"/>
              </w:rPr>
            </w:pPr>
            <w:r w:rsidRPr="009A1765">
              <w:rPr>
                <w:rFonts w:eastAsia="Calibri"/>
                <w:b/>
                <w:sz w:val="24"/>
                <w:szCs w:val="24"/>
              </w:rPr>
              <w:t xml:space="preserve">Знание: </w:t>
            </w:r>
            <w:r w:rsidRPr="009A1765">
              <w:rPr>
                <w:rFonts w:eastAsia="Calibri"/>
                <w:sz w:val="24"/>
                <w:szCs w:val="24"/>
              </w:rPr>
              <w:t xml:space="preserve">Принципов построения </w:t>
            </w:r>
            <w:r w:rsidRPr="009A1765">
              <w:rPr>
                <w:sz w:val="24"/>
                <w:szCs w:val="24"/>
              </w:rPr>
              <w:t>структуры безопасности организации, формирования базовых КПЭ (</w:t>
            </w:r>
            <w:r w:rsidRPr="009A1765">
              <w:rPr>
                <w:sz w:val="24"/>
                <w:szCs w:val="24"/>
                <w:lang w:val="en-GB"/>
              </w:rPr>
              <w:t>KPI</w:t>
            </w:r>
            <w:r w:rsidRPr="009A1765">
              <w:rPr>
                <w:sz w:val="24"/>
                <w:szCs w:val="24"/>
              </w:rPr>
              <w:t>) для сотрудников службы экономической безопасности.</w:t>
            </w:r>
          </w:p>
        </w:tc>
        <w:tc>
          <w:tcPr>
            <w:tcW w:w="2582" w:type="dxa"/>
          </w:tcPr>
          <w:p w14:paraId="1D128FE7" w14:textId="6BDF5B31" w:rsidR="0058678E" w:rsidRPr="00AD6FE8" w:rsidRDefault="0058678E" w:rsidP="009F2C69">
            <w:pPr>
              <w:rPr>
                <w:sz w:val="24"/>
                <w:szCs w:val="24"/>
              </w:rPr>
            </w:pPr>
            <w:r w:rsidRPr="00AD6FE8">
              <w:rPr>
                <w:sz w:val="24"/>
                <w:szCs w:val="24"/>
              </w:rPr>
              <w:t xml:space="preserve">Оцените влияние рисков </w:t>
            </w:r>
            <w:r w:rsidR="009F2C69">
              <w:rPr>
                <w:sz w:val="24"/>
                <w:szCs w:val="24"/>
              </w:rPr>
              <w:t xml:space="preserve">несоблюдения принципа должной осмотрительности </w:t>
            </w:r>
            <w:r w:rsidRPr="00AD6FE8">
              <w:rPr>
                <w:sz w:val="24"/>
                <w:szCs w:val="24"/>
              </w:rPr>
              <w:t>на уровень экономической безопасности организации</w:t>
            </w:r>
            <w:r w:rsidRPr="00AD6FE8">
              <w:rPr>
                <w:rFonts w:eastAsia="Calibri"/>
                <w:sz w:val="24"/>
                <w:szCs w:val="24"/>
              </w:rPr>
              <w:t>.</w:t>
            </w:r>
          </w:p>
        </w:tc>
      </w:tr>
      <w:tr w:rsidR="0058678E" w14:paraId="1212DA48" w14:textId="77777777" w:rsidTr="0058678E">
        <w:tc>
          <w:tcPr>
            <w:tcW w:w="2286" w:type="dxa"/>
            <w:vMerge/>
          </w:tcPr>
          <w:p w14:paraId="17313D4C" w14:textId="77777777" w:rsidR="0058678E" w:rsidRPr="00AD6FE8" w:rsidRDefault="0058678E" w:rsidP="0064577F">
            <w:pPr>
              <w:rPr>
                <w:sz w:val="24"/>
                <w:szCs w:val="24"/>
                <w:highlight w:val="cyan"/>
              </w:rPr>
            </w:pPr>
          </w:p>
        </w:tc>
        <w:tc>
          <w:tcPr>
            <w:tcW w:w="2303" w:type="dxa"/>
            <w:vMerge/>
          </w:tcPr>
          <w:p w14:paraId="57095716" w14:textId="77777777" w:rsidR="0058678E" w:rsidRPr="00AD6FE8" w:rsidRDefault="0058678E" w:rsidP="0064577F">
            <w:pPr>
              <w:rPr>
                <w:sz w:val="24"/>
                <w:szCs w:val="24"/>
                <w:highlight w:val="cyan"/>
              </w:rPr>
            </w:pPr>
          </w:p>
        </w:tc>
        <w:tc>
          <w:tcPr>
            <w:tcW w:w="2317" w:type="dxa"/>
          </w:tcPr>
          <w:p w14:paraId="1C5ED5F7" w14:textId="2963E5B7" w:rsidR="0058678E" w:rsidRPr="00AD6FE8" w:rsidRDefault="0058678E" w:rsidP="0064577F">
            <w:pPr>
              <w:rPr>
                <w:sz w:val="24"/>
                <w:szCs w:val="24"/>
                <w:highlight w:val="cyan"/>
              </w:rPr>
            </w:pPr>
            <w:r w:rsidRPr="009A1765">
              <w:rPr>
                <w:rFonts w:eastAsia="Calibri"/>
                <w:b/>
                <w:sz w:val="24"/>
                <w:szCs w:val="24"/>
              </w:rPr>
              <w:t xml:space="preserve">Умение: </w:t>
            </w:r>
            <w:r w:rsidRPr="009A1765">
              <w:rPr>
                <w:sz w:val="24"/>
                <w:szCs w:val="24"/>
              </w:rPr>
              <w:t>П</w:t>
            </w:r>
            <w:r w:rsidRPr="009A1765">
              <w:rPr>
                <w:color w:val="201F1E"/>
                <w:sz w:val="24"/>
                <w:szCs w:val="24"/>
                <w:shd w:val="clear" w:color="auto" w:fill="FFFFFF"/>
              </w:rPr>
              <w:t xml:space="preserve">роведение </w:t>
            </w:r>
            <w:r w:rsidRPr="009A1765">
              <w:rPr>
                <w:rFonts w:eastAsia="Calibri"/>
                <w:sz w:val="24"/>
                <w:szCs w:val="24"/>
              </w:rPr>
              <w:t xml:space="preserve">оценки </w:t>
            </w:r>
            <w:r w:rsidRPr="009A1765">
              <w:rPr>
                <w:sz w:val="24"/>
                <w:szCs w:val="24"/>
              </w:rPr>
              <w:t xml:space="preserve">структуры безопасности организации, </w:t>
            </w:r>
            <w:r w:rsidRPr="009A1765">
              <w:rPr>
                <w:sz w:val="24"/>
                <w:szCs w:val="24"/>
              </w:rPr>
              <w:lastRenderedPageBreak/>
              <w:t>подготовка предложений по формированию структуры безопасности организации и системы базовых КПЭ (</w:t>
            </w:r>
            <w:r w:rsidRPr="009A1765">
              <w:rPr>
                <w:sz w:val="24"/>
                <w:szCs w:val="24"/>
                <w:lang w:val="en-GB"/>
              </w:rPr>
              <w:t>KPI</w:t>
            </w:r>
            <w:r w:rsidRPr="009A1765">
              <w:rPr>
                <w:sz w:val="24"/>
                <w:szCs w:val="24"/>
              </w:rPr>
              <w:t>) для сотрудников службы экономической безопасности.</w:t>
            </w:r>
          </w:p>
        </w:tc>
        <w:tc>
          <w:tcPr>
            <w:tcW w:w="2582" w:type="dxa"/>
          </w:tcPr>
          <w:p w14:paraId="7D431894" w14:textId="65D9E0B3" w:rsidR="0058678E" w:rsidRPr="00AD6FE8" w:rsidRDefault="0058678E" w:rsidP="009F2C69">
            <w:pPr>
              <w:rPr>
                <w:sz w:val="24"/>
                <w:szCs w:val="24"/>
              </w:rPr>
            </w:pPr>
            <w:r w:rsidRPr="00AD6FE8">
              <w:rPr>
                <w:sz w:val="24"/>
                <w:szCs w:val="24"/>
              </w:rPr>
              <w:lastRenderedPageBreak/>
              <w:t xml:space="preserve">Предложите мероприятия </w:t>
            </w:r>
            <w:r w:rsidR="009F2C69">
              <w:rPr>
                <w:sz w:val="24"/>
                <w:szCs w:val="24"/>
              </w:rPr>
              <w:t xml:space="preserve">в рамках должной осмотрительности при заключении </w:t>
            </w:r>
            <w:r w:rsidR="009F2C69">
              <w:rPr>
                <w:sz w:val="24"/>
                <w:szCs w:val="24"/>
              </w:rPr>
              <w:lastRenderedPageBreak/>
              <w:t>долгосрочного договора поставки с контрагентом.</w:t>
            </w:r>
            <w:r w:rsidRPr="00AD6FE8">
              <w:rPr>
                <w:color w:val="201F1E"/>
                <w:sz w:val="24"/>
                <w:szCs w:val="24"/>
                <w:shd w:val="clear" w:color="auto" w:fill="FFFFFF"/>
              </w:rPr>
              <w:t>.</w:t>
            </w:r>
          </w:p>
        </w:tc>
      </w:tr>
      <w:tr w:rsidR="0058678E" w14:paraId="4414334C" w14:textId="77777777" w:rsidTr="0058678E">
        <w:tc>
          <w:tcPr>
            <w:tcW w:w="2286" w:type="dxa"/>
            <w:vMerge/>
          </w:tcPr>
          <w:p w14:paraId="4FB0C5E6" w14:textId="3583D30F" w:rsidR="0058678E" w:rsidRPr="00AD6FE8" w:rsidRDefault="0058678E" w:rsidP="0064577F">
            <w:pPr>
              <w:rPr>
                <w:sz w:val="24"/>
                <w:szCs w:val="24"/>
                <w:highlight w:val="cyan"/>
              </w:rPr>
            </w:pPr>
          </w:p>
        </w:tc>
        <w:tc>
          <w:tcPr>
            <w:tcW w:w="2303" w:type="dxa"/>
            <w:vMerge w:val="restart"/>
          </w:tcPr>
          <w:p w14:paraId="4BA4FB6B" w14:textId="7EB7179A" w:rsidR="0058678E" w:rsidRPr="00AD6FE8" w:rsidRDefault="0058678E" w:rsidP="0064577F">
            <w:pPr>
              <w:rPr>
                <w:sz w:val="24"/>
                <w:szCs w:val="24"/>
                <w:highlight w:val="cyan"/>
              </w:rPr>
            </w:pPr>
            <w:r w:rsidRPr="00AD6FE8">
              <w:rPr>
                <w:rFonts w:eastAsia="Calibri"/>
                <w:sz w:val="24"/>
                <w:szCs w:val="24"/>
              </w:rPr>
              <w:t xml:space="preserve">3. </w:t>
            </w:r>
            <w:r w:rsidRPr="009A1765">
              <w:rPr>
                <w:sz w:val="24"/>
                <w:szCs w:val="24"/>
              </w:rPr>
              <w:t>Разрабатывает программы по совершенствованию процедур управления рисками в целях обеспечения экономической безопасности в соответствии с лучшими практиками.</w:t>
            </w:r>
          </w:p>
        </w:tc>
        <w:tc>
          <w:tcPr>
            <w:tcW w:w="2317" w:type="dxa"/>
          </w:tcPr>
          <w:p w14:paraId="134E232C" w14:textId="68310264" w:rsidR="0058678E" w:rsidRPr="00AD6FE8" w:rsidRDefault="0058678E" w:rsidP="0064577F">
            <w:pPr>
              <w:rPr>
                <w:sz w:val="24"/>
                <w:szCs w:val="24"/>
                <w:highlight w:val="cyan"/>
              </w:rPr>
            </w:pPr>
            <w:r w:rsidRPr="00AD6FE8">
              <w:rPr>
                <w:rFonts w:eastAsia="Calibri"/>
                <w:b/>
                <w:sz w:val="24"/>
                <w:szCs w:val="24"/>
              </w:rPr>
              <w:t xml:space="preserve">Знание: </w:t>
            </w:r>
            <w:r w:rsidRPr="009A1765">
              <w:rPr>
                <w:rFonts w:eastAsia="Calibri"/>
                <w:sz w:val="24"/>
                <w:szCs w:val="24"/>
              </w:rPr>
              <w:t xml:space="preserve">Основ </w:t>
            </w:r>
            <w:r w:rsidRPr="009A1765">
              <w:rPr>
                <w:sz w:val="24"/>
                <w:szCs w:val="24"/>
              </w:rPr>
              <w:t>управления рисками в целях обеспечения экономической безопасности в соответствии с лучшими практиками.</w:t>
            </w:r>
          </w:p>
        </w:tc>
        <w:tc>
          <w:tcPr>
            <w:tcW w:w="2582" w:type="dxa"/>
          </w:tcPr>
          <w:p w14:paraId="37A806A8" w14:textId="29744089" w:rsidR="0058678E" w:rsidRPr="00AD6FE8" w:rsidRDefault="009F2C69" w:rsidP="0064577F">
            <w:pPr>
              <w:rPr>
                <w:sz w:val="24"/>
                <w:szCs w:val="24"/>
              </w:rPr>
            </w:pPr>
            <w:r>
              <w:rPr>
                <w:sz w:val="24"/>
                <w:szCs w:val="24"/>
              </w:rPr>
              <w:t>Раскройте особенности принятия мер должной осмотрительности в налоговых отношениях</w:t>
            </w:r>
            <w:r w:rsidR="0058678E" w:rsidRPr="00AD6FE8">
              <w:rPr>
                <w:sz w:val="24"/>
                <w:szCs w:val="24"/>
              </w:rPr>
              <w:t>.</w:t>
            </w:r>
          </w:p>
        </w:tc>
      </w:tr>
      <w:tr w:rsidR="0058678E" w14:paraId="59C85CE9" w14:textId="77777777" w:rsidTr="0058678E">
        <w:tc>
          <w:tcPr>
            <w:tcW w:w="2286" w:type="dxa"/>
            <w:vMerge/>
          </w:tcPr>
          <w:p w14:paraId="02FC6463" w14:textId="77777777" w:rsidR="0058678E" w:rsidRPr="00AD6FE8" w:rsidRDefault="0058678E" w:rsidP="0064577F">
            <w:pPr>
              <w:rPr>
                <w:sz w:val="24"/>
                <w:szCs w:val="24"/>
                <w:highlight w:val="cyan"/>
              </w:rPr>
            </w:pPr>
          </w:p>
        </w:tc>
        <w:tc>
          <w:tcPr>
            <w:tcW w:w="2303" w:type="dxa"/>
            <w:vMerge/>
          </w:tcPr>
          <w:p w14:paraId="27A3E875" w14:textId="77777777" w:rsidR="0058678E" w:rsidRPr="00AD6FE8" w:rsidRDefault="0058678E" w:rsidP="0064577F">
            <w:pPr>
              <w:rPr>
                <w:sz w:val="24"/>
                <w:szCs w:val="24"/>
                <w:highlight w:val="cyan"/>
              </w:rPr>
            </w:pPr>
          </w:p>
        </w:tc>
        <w:tc>
          <w:tcPr>
            <w:tcW w:w="2317" w:type="dxa"/>
          </w:tcPr>
          <w:p w14:paraId="561996B7" w14:textId="6E3A16CC" w:rsidR="0058678E" w:rsidRPr="00AD6FE8" w:rsidRDefault="0058678E" w:rsidP="0064577F">
            <w:pPr>
              <w:rPr>
                <w:sz w:val="24"/>
                <w:szCs w:val="24"/>
                <w:highlight w:val="cyan"/>
              </w:rPr>
            </w:pPr>
            <w:r w:rsidRPr="009A1765">
              <w:rPr>
                <w:rFonts w:eastAsia="Calibri"/>
                <w:b/>
                <w:sz w:val="24"/>
                <w:szCs w:val="24"/>
              </w:rPr>
              <w:t xml:space="preserve">Умение: </w:t>
            </w:r>
            <w:r w:rsidRPr="009A1765">
              <w:rPr>
                <w:rFonts w:eastAsia="Calibri"/>
                <w:sz w:val="24"/>
                <w:szCs w:val="24"/>
              </w:rPr>
              <w:t xml:space="preserve">Разрабатывать предложения по </w:t>
            </w:r>
            <w:r w:rsidRPr="009A1765">
              <w:rPr>
                <w:sz w:val="24"/>
                <w:szCs w:val="24"/>
              </w:rPr>
              <w:t>совершенствованию процедур управления рисками в целях обеспечения экономической безопасности в соответствии с лучшими практиками.</w:t>
            </w:r>
          </w:p>
        </w:tc>
        <w:tc>
          <w:tcPr>
            <w:tcW w:w="2582" w:type="dxa"/>
          </w:tcPr>
          <w:p w14:paraId="2EB7BC87" w14:textId="43D83D51" w:rsidR="0058678E" w:rsidRPr="00AD6FE8" w:rsidRDefault="009F2C69" w:rsidP="0064577F">
            <w:pPr>
              <w:rPr>
                <w:sz w:val="24"/>
                <w:szCs w:val="24"/>
              </w:rPr>
            </w:pPr>
            <w:r>
              <w:rPr>
                <w:sz w:val="24"/>
                <w:szCs w:val="24"/>
              </w:rPr>
              <w:t>Раскройте особенности должной осмотрительности</w:t>
            </w:r>
            <w:r w:rsidR="0058678E" w:rsidRPr="00AD6FE8">
              <w:rPr>
                <w:sz w:val="24"/>
                <w:szCs w:val="24"/>
              </w:rPr>
              <w:t xml:space="preserve"> при заключении договора купли-продажи доли в ООО.</w:t>
            </w:r>
          </w:p>
        </w:tc>
      </w:tr>
    </w:tbl>
    <w:p w14:paraId="56EA535C" w14:textId="77777777" w:rsidR="00C0065B" w:rsidRDefault="00C0065B" w:rsidP="00A24631">
      <w:pPr>
        <w:spacing w:after="0" w:line="240" w:lineRule="auto"/>
        <w:ind w:firstLine="709"/>
        <w:jc w:val="both"/>
        <w:rPr>
          <w:rFonts w:ascii="Times New Roman" w:eastAsia="Times New Roman" w:hAnsi="Times New Roman" w:cs="Times New Roman"/>
          <w:sz w:val="28"/>
          <w:szCs w:val="28"/>
          <w:lang w:eastAsia="ru-RU"/>
        </w:rPr>
      </w:pPr>
    </w:p>
    <w:bookmarkEnd w:id="42"/>
    <w:bookmarkEnd w:id="43"/>
    <w:p w14:paraId="768CC90F" w14:textId="3D02C46F" w:rsidR="00923A8E" w:rsidRPr="00923A8E" w:rsidRDefault="00923A8E" w:rsidP="00A24631">
      <w:pPr>
        <w:widowControl w:val="0"/>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Примерный перечень контрольных вопросов </w:t>
      </w:r>
      <w:r w:rsidRPr="009C1EE2">
        <w:rPr>
          <w:rFonts w:ascii="Times New Roman" w:eastAsia="Times New Roman" w:hAnsi="Times New Roman" w:cs="Times New Roman"/>
          <w:b/>
          <w:sz w:val="28"/>
          <w:szCs w:val="28"/>
          <w:lang w:eastAsia="ru-RU"/>
        </w:rPr>
        <w:t xml:space="preserve">к </w:t>
      </w:r>
      <w:r w:rsidR="00A24631" w:rsidRPr="009C1EE2">
        <w:rPr>
          <w:rFonts w:ascii="Times New Roman" w:eastAsia="Times New Roman" w:hAnsi="Times New Roman" w:cs="Times New Roman"/>
          <w:b/>
          <w:sz w:val="28"/>
          <w:szCs w:val="28"/>
          <w:lang w:eastAsia="ru-RU"/>
        </w:rPr>
        <w:t>зачету</w:t>
      </w:r>
      <w:r w:rsidRPr="009C1EE2">
        <w:rPr>
          <w:rFonts w:ascii="Times New Roman" w:eastAsia="Times New Roman" w:hAnsi="Times New Roman" w:cs="Times New Roman"/>
          <w:b/>
          <w:sz w:val="28"/>
          <w:szCs w:val="28"/>
          <w:lang w:eastAsia="ru-RU"/>
        </w:rPr>
        <w:t>:</w:t>
      </w:r>
    </w:p>
    <w:p w14:paraId="71D7AAB0" w14:textId="77777777" w:rsidR="0090765E" w:rsidRPr="0090765E" w:rsidRDefault="0090765E" w:rsidP="0090765E">
      <w:pPr>
        <w:pStyle w:val="af0"/>
        <w:widowControl w:val="0"/>
        <w:numPr>
          <w:ilvl w:val="0"/>
          <w:numId w:val="34"/>
        </w:numPr>
        <w:spacing w:after="0" w:line="240" w:lineRule="auto"/>
        <w:ind w:left="0" w:firstLine="0"/>
        <w:jc w:val="both"/>
        <w:rPr>
          <w:rFonts w:ascii="Times New Roman" w:eastAsia="Times New Roman" w:hAnsi="Times New Roman"/>
          <w:sz w:val="28"/>
          <w:szCs w:val="28"/>
          <w:lang w:eastAsia="ru-RU"/>
        </w:rPr>
      </w:pPr>
      <w:r w:rsidRPr="0090765E">
        <w:rPr>
          <w:rFonts w:ascii="Times New Roman" w:eastAsia="Times New Roman" w:hAnsi="Times New Roman"/>
          <w:sz w:val="28"/>
          <w:szCs w:val="28"/>
          <w:lang w:eastAsia="ru-RU"/>
        </w:rPr>
        <w:t>Понятие должной осмотрительности.</w:t>
      </w:r>
    </w:p>
    <w:p w14:paraId="7B0FC083" w14:textId="77777777" w:rsidR="0090765E" w:rsidRPr="0090765E" w:rsidRDefault="0090765E" w:rsidP="0090765E">
      <w:pPr>
        <w:pStyle w:val="af0"/>
        <w:widowControl w:val="0"/>
        <w:numPr>
          <w:ilvl w:val="0"/>
          <w:numId w:val="34"/>
        </w:numPr>
        <w:spacing w:after="0" w:line="240" w:lineRule="auto"/>
        <w:ind w:left="0" w:firstLine="0"/>
        <w:jc w:val="both"/>
        <w:rPr>
          <w:rFonts w:ascii="Times New Roman" w:eastAsia="Times New Roman" w:hAnsi="Times New Roman"/>
          <w:sz w:val="28"/>
          <w:szCs w:val="28"/>
          <w:lang w:eastAsia="ru-RU"/>
        </w:rPr>
      </w:pPr>
      <w:r w:rsidRPr="0090765E">
        <w:rPr>
          <w:rFonts w:ascii="Times New Roman" w:eastAsia="Times New Roman" w:hAnsi="Times New Roman"/>
          <w:sz w:val="28"/>
          <w:szCs w:val="28"/>
          <w:lang w:eastAsia="ru-RU"/>
        </w:rPr>
        <w:t>Пределы должной осмотрительности хозяйствующего субъекта.</w:t>
      </w:r>
    </w:p>
    <w:p w14:paraId="52F2905A" w14:textId="536E1641" w:rsidR="0090765E" w:rsidRPr="0090765E" w:rsidRDefault="0090765E" w:rsidP="0090765E">
      <w:pPr>
        <w:pStyle w:val="af0"/>
        <w:widowControl w:val="0"/>
        <w:numPr>
          <w:ilvl w:val="0"/>
          <w:numId w:val="34"/>
        </w:numPr>
        <w:spacing w:after="0" w:line="240" w:lineRule="auto"/>
        <w:ind w:left="0" w:firstLine="0"/>
        <w:jc w:val="both"/>
        <w:rPr>
          <w:rFonts w:ascii="Times New Roman" w:eastAsia="Times New Roman" w:hAnsi="Times New Roman"/>
          <w:sz w:val="28"/>
          <w:szCs w:val="28"/>
          <w:lang w:eastAsia="ru-RU"/>
        </w:rPr>
      </w:pPr>
      <w:r w:rsidRPr="0090765E">
        <w:rPr>
          <w:rFonts w:ascii="Times New Roman" w:eastAsia="Times New Roman" w:hAnsi="Times New Roman"/>
          <w:sz w:val="28"/>
          <w:szCs w:val="28"/>
          <w:lang w:eastAsia="ru-RU"/>
        </w:rPr>
        <w:t>Принципы разумности и добросовестности.</w:t>
      </w:r>
    </w:p>
    <w:p w14:paraId="5869D8D1" w14:textId="77777777" w:rsidR="0090765E" w:rsidRPr="0090765E" w:rsidRDefault="0090765E" w:rsidP="0090765E">
      <w:pPr>
        <w:pStyle w:val="af0"/>
        <w:numPr>
          <w:ilvl w:val="0"/>
          <w:numId w:val="34"/>
        </w:numPr>
        <w:spacing w:after="0" w:line="240" w:lineRule="auto"/>
        <w:ind w:left="0" w:firstLine="0"/>
        <w:jc w:val="both"/>
        <w:rPr>
          <w:rFonts w:ascii="Times New Roman" w:hAnsi="Times New Roman"/>
          <w:sz w:val="28"/>
          <w:szCs w:val="28"/>
        </w:rPr>
      </w:pPr>
      <w:r w:rsidRPr="0090765E">
        <w:rPr>
          <w:rFonts w:ascii="Times New Roman" w:hAnsi="Times New Roman"/>
          <w:sz w:val="28"/>
          <w:szCs w:val="28"/>
        </w:rPr>
        <w:t>Принципы "Знай своего клиента".</w:t>
      </w:r>
    </w:p>
    <w:p w14:paraId="3E98B166" w14:textId="6D2FA8C1" w:rsidR="0090765E" w:rsidRPr="0090765E" w:rsidRDefault="0090765E" w:rsidP="0090765E">
      <w:pPr>
        <w:pStyle w:val="af0"/>
        <w:numPr>
          <w:ilvl w:val="0"/>
          <w:numId w:val="34"/>
        </w:numPr>
        <w:spacing w:after="0" w:line="240" w:lineRule="auto"/>
        <w:ind w:left="0" w:firstLine="0"/>
        <w:jc w:val="both"/>
        <w:rPr>
          <w:rFonts w:ascii="Times New Roman" w:hAnsi="Times New Roman"/>
          <w:sz w:val="28"/>
          <w:szCs w:val="28"/>
        </w:rPr>
      </w:pPr>
      <w:r w:rsidRPr="0090765E">
        <w:rPr>
          <w:rFonts w:ascii="Times New Roman" w:hAnsi="Times New Roman"/>
          <w:sz w:val="28"/>
          <w:szCs w:val="28"/>
        </w:rPr>
        <w:t xml:space="preserve">Минимизация рисков, правовой аудит. </w:t>
      </w:r>
    </w:p>
    <w:p w14:paraId="02DA74B1" w14:textId="4347B3DE" w:rsidR="0090765E" w:rsidRPr="0090765E" w:rsidRDefault="0090765E" w:rsidP="0090765E">
      <w:pPr>
        <w:pStyle w:val="af0"/>
        <w:widowControl w:val="0"/>
        <w:numPr>
          <w:ilvl w:val="0"/>
          <w:numId w:val="34"/>
        </w:numPr>
        <w:spacing w:after="0" w:line="240" w:lineRule="auto"/>
        <w:ind w:left="0" w:firstLine="0"/>
        <w:jc w:val="both"/>
        <w:rPr>
          <w:rFonts w:ascii="Times New Roman" w:hAnsi="Times New Roman"/>
          <w:bCs/>
          <w:color w:val="22272F"/>
          <w:sz w:val="28"/>
          <w:szCs w:val="28"/>
          <w:shd w:val="clear" w:color="auto" w:fill="FFFFFF"/>
        </w:rPr>
      </w:pPr>
      <w:r w:rsidRPr="0090765E">
        <w:rPr>
          <w:rFonts w:ascii="Times New Roman" w:hAnsi="Times New Roman"/>
          <w:bCs/>
          <w:color w:val="22272F"/>
          <w:sz w:val="28"/>
          <w:szCs w:val="28"/>
          <w:shd w:val="clear" w:color="auto" w:fill="FFFFFF"/>
        </w:rPr>
        <w:t>Должная осмотрительность налогоплательщика</w:t>
      </w:r>
    </w:p>
    <w:p w14:paraId="11BB6D97" w14:textId="3DE0DB47" w:rsidR="0090765E" w:rsidRPr="0090765E" w:rsidRDefault="0090765E" w:rsidP="0090765E">
      <w:pPr>
        <w:pStyle w:val="af0"/>
        <w:numPr>
          <w:ilvl w:val="0"/>
          <w:numId w:val="34"/>
        </w:numPr>
        <w:spacing w:after="0" w:line="240" w:lineRule="auto"/>
        <w:ind w:left="0" w:firstLine="0"/>
        <w:jc w:val="both"/>
        <w:rPr>
          <w:rFonts w:ascii="Times New Roman" w:hAnsi="Times New Roman"/>
          <w:sz w:val="28"/>
          <w:szCs w:val="28"/>
        </w:rPr>
      </w:pPr>
      <w:r w:rsidRPr="0090765E">
        <w:rPr>
          <w:rFonts w:ascii="Times New Roman" w:hAnsi="Times New Roman"/>
          <w:sz w:val="28"/>
          <w:szCs w:val="28"/>
        </w:rPr>
        <w:t>Учет должной осмотрительности налогоплательщика при оценке обоснованности налоговой выгоды.</w:t>
      </w:r>
    </w:p>
    <w:p w14:paraId="0889CF11" w14:textId="77777777" w:rsidR="0090765E" w:rsidRPr="0090765E" w:rsidRDefault="0090765E" w:rsidP="0090765E">
      <w:pPr>
        <w:pStyle w:val="af0"/>
        <w:numPr>
          <w:ilvl w:val="0"/>
          <w:numId w:val="34"/>
        </w:numPr>
        <w:spacing w:after="0" w:line="240" w:lineRule="auto"/>
        <w:ind w:left="0" w:firstLine="0"/>
        <w:jc w:val="both"/>
        <w:rPr>
          <w:rFonts w:ascii="Times New Roman" w:hAnsi="Times New Roman"/>
          <w:sz w:val="28"/>
          <w:szCs w:val="28"/>
        </w:rPr>
      </w:pPr>
      <w:r w:rsidRPr="0090765E">
        <w:rPr>
          <w:rFonts w:ascii="Times New Roman" w:hAnsi="Times New Roman"/>
          <w:sz w:val="28"/>
          <w:szCs w:val="28"/>
        </w:rPr>
        <w:t>Перечень мер должной осмотрительности.</w:t>
      </w:r>
    </w:p>
    <w:p w14:paraId="5E67F1AE" w14:textId="03636042" w:rsidR="0090765E" w:rsidRPr="0090765E" w:rsidRDefault="0090765E" w:rsidP="0090765E">
      <w:pPr>
        <w:pStyle w:val="af0"/>
        <w:numPr>
          <w:ilvl w:val="0"/>
          <w:numId w:val="34"/>
        </w:numPr>
        <w:spacing w:after="0" w:line="240" w:lineRule="auto"/>
        <w:ind w:left="0" w:firstLine="0"/>
        <w:jc w:val="both"/>
        <w:rPr>
          <w:rFonts w:ascii="Times New Roman" w:hAnsi="Times New Roman"/>
          <w:sz w:val="28"/>
          <w:szCs w:val="28"/>
        </w:rPr>
      </w:pPr>
      <w:r w:rsidRPr="0090765E">
        <w:rPr>
          <w:rFonts w:ascii="Times New Roman" w:hAnsi="Times New Roman"/>
          <w:sz w:val="28"/>
          <w:szCs w:val="28"/>
        </w:rPr>
        <w:t>Обоснованность выбора контрагента.</w:t>
      </w:r>
    </w:p>
    <w:p w14:paraId="54AF770D" w14:textId="17D16CAD" w:rsidR="0090765E" w:rsidRPr="0090765E" w:rsidRDefault="0090765E" w:rsidP="0090765E">
      <w:pPr>
        <w:pStyle w:val="af0"/>
        <w:numPr>
          <w:ilvl w:val="0"/>
          <w:numId w:val="34"/>
        </w:numPr>
        <w:spacing w:after="0" w:line="240" w:lineRule="auto"/>
        <w:ind w:left="0" w:firstLine="0"/>
        <w:jc w:val="both"/>
        <w:rPr>
          <w:rFonts w:ascii="Times New Roman" w:hAnsi="Times New Roman"/>
          <w:sz w:val="28"/>
          <w:szCs w:val="28"/>
        </w:rPr>
      </w:pPr>
      <w:r w:rsidRPr="0090765E">
        <w:rPr>
          <w:rFonts w:ascii="Times New Roman" w:hAnsi="Times New Roman"/>
          <w:sz w:val="28"/>
          <w:szCs w:val="28"/>
        </w:rPr>
        <w:t>Распределение бремени доказывания должной осмотрительности</w:t>
      </w:r>
      <w:r w:rsidRPr="0090765E">
        <w:rPr>
          <w:rFonts w:ascii="Times New Roman" w:hAnsi="Times New Roman"/>
          <w:color w:val="22272F"/>
          <w:sz w:val="28"/>
          <w:szCs w:val="28"/>
          <w:shd w:val="clear" w:color="auto" w:fill="FFFFFF"/>
        </w:rPr>
        <w:t>.</w:t>
      </w:r>
    </w:p>
    <w:p w14:paraId="76696E74" w14:textId="1783F4FB" w:rsidR="0090765E" w:rsidRPr="0090765E" w:rsidRDefault="0090765E" w:rsidP="0090765E">
      <w:pPr>
        <w:pStyle w:val="af0"/>
        <w:widowControl w:val="0"/>
        <w:numPr>
          <w:ilvl w:val="0"/>
          <w:numId w:val="34"/>
        </w:numPr>
        <w:spacing w:after="0" w:line="240" w:lineRule="auto"/>
        <w:ind w:left="0" w:firstLine="0"/>
        <w:jc w:val="both"/>
        <w:rPr>
          <w:rFonts w:ascii="Times New Roman" w:hAnsi="Times New Roman"/>
          <w:color w:val="22272F"/>
          <w:sz w:val="28"/>
          <w:szCs w:val="28"/>
          <w:shd w:val="clear" w:color="auto" w:fill="FFFFFF"/>
        </w:rPr>
      </w:pPr>
      <w:r w:rsidRPr="0090765E">
        <w:rPr>
          <w:rFonts w:ascii="Times New Roman" w:hAnsi="Times New Roman"/>
          <w:color w:val="22272F"/>
          <w:sz w:val="28"/>
          <w:szCs w:val="28"/>
          <w:shd w:val="clear" w:color="auto" w:fill="FFFFFF"/>
        </w:rPr>
        <w:t xml:space="preserve">Коммерческая осмотрительность. </w:t>
      </w:r>
    </w:p>
    <w:p w14:paraId="00A606EF" w14:textId="77777777" w:rsidR="0090765E" w:rsidRPr="0090765E" w:rsidRDefault="0090765E" w:rsidP="0090765E">
      <w:pPr>
        <w:pStyle w:val="af0"/>
        <w:widowControl w:val="0"/>
        <w:numPr>
          <w:ilvl w:val="0"/>
          <w:numId w:val="34"/>
        </w:numPr>
        <w:spacing w:after="0" w:line="240" w:lineRule="auto"/>
        <w:ind w:left="0" w:firstLine="0"/>
        <w:jc w:val="both"/>
        <w:rPr>
          <w:rFonts w:ascii="Times New Roman" w:hAnsi="Times New Roman"/>
          <w:sz w:val="28"/>
          <w:szCs w:val="28"/>
        </w:rPr>
      </w:pPr>
      <w:r w:rsidRPr="0090765E">
        <w:rPr>
          <w:rFonts w:ascii="Times New Roman" w:hAnsi="Times New Roman"/>
          <w:color w:val="22272F"/>
          <w:sz w:val="28"/>
          <w:szCs w:val="28"/>
          <w:shd w:val="clear" w:color="auto" w:fill="FFFFFF"/>
        </w:rPr>
        <w:t xml:space="preserve">Критерии проявления </w:t>
      </w:r>
      <w:r w:rsidRPr="0090765E">
        <w:rPr>
          <w:rFonts w:ascii="Times New Roman" w:hAnsi="Times New Roman"/>
          <w:sz w:val="28"/>
          <w:szCs w:val="28"/>
        </w:rPr>
        <w:t>должной осмотрительности.</w:t>
      </w:r>
    </w:p>
    <w:p w14:paraId="04964434" w14:textId="77777777" w:rsidR="0090765E" w:rsidRPr="0090765E" w:rsidRDefault="0090765E" w:rsidP="0090765E">
      <w:pPr>
        <w:pStyle w:val="af0"/>
        <w:widowControl w:val="0"/>
        <w:numPr>
          <w:ilvl w:val="0"/>
          <w:numId w:val="34"/>
        </w:numPr>
        <w:spacing w:after="0" w:line="240" w:lineRule="auto"/>
        <w:ind w:left="0" w:firstLine="0"/>
        <w:jc w:val="both"/>
        <w:rPr>
          <w:rFonts w:ascii="Times New Roman" w:hAnsi="Times New Roman"/>
          <w:color w:val="22272F"/>
          <w:sz w:val="28"/>
          <w:szCs w:val="28"/>
          <w:shd w:val="clear" w:color="auto" w:fill="FFFFFF"/>
        </w:rPr>
      </w:pPr>
      <w:r w:rsidRPr="0090765E">
        <w:rPr>
          <w:rFonts w:ascii="Times New Roman" w:hAnsi="Times New Roman"/>
          <w:color w:val="22272F"/>
          <w:sz w:val="28"/>
          <w:szCs w:val="28"/>
          <w:shd w:val="clear" w:color="auto" w:fill="FFFFFF"/>
        </w:rPr>
        <w:lastRenderedPageBreak/>
        <w:t>Условия сделки и их коммерческая привлекательность</w:t>
      </w:r>
    </w:p>
    <w:p w14:paraId="350CC70A" w14:textId="77777777" w:rsidR="0090765E" w:rsidRPr="0090765E" w:rsidRDefault="0090765E" w:rsidP="0090765E">
      <w:pPr>
        <w:pStyle w:val="af0"/>
        <w:widowControl w:val="0"/>
        <w:numPr>
          <w:ilvl w:val="0"/>
          <w:numId w:val="34"/>
        </w:numPr>
        <w:spacing w:after="0" w:line="240" w:lineRule="auto"/>
        <w:ind w:left="0" w:firstLine="0"/>
        <w:jc w:val="both"/>
        <w:rPr>
          <w:rFonts w:ascii="Times New Roman" w:hAnsi="Times New Roman"/>
          <w:color w:val="22272F"/>
          <w:sz w:val="28"/>
          <w:szCs w:val="28"/>
          <w:shd w:val="clear" w:color="auto" w:fill="FFFFFF"/>
        </w:rPr>
      </w:pPr>
      <w:r w:rsidRPr="0090765E">
        <w:rPr>
          <w:rFonts w:ascii="Times New Roman" w:hAnsi="Times New Roman"/>
          <w:color w:val="22272F"/>
          <w:sz w:val="28"/>
          <w:szCs w:val="28"/>
          <w:shd w:val="clear" w:color="auto" w:fill="FFFFFF"/>
        </w:rPr>
        <w:t>Деловая репутация и платежеспособность контрагента.</w:t>
      </w:r>
    </w:p>
    <w:p w14:paraId="2E2F663B" w14:textId="77777777" w:rsidR="0090765E" w:rsidRPr="0090765E" w:rsidRDefault="0090765E" w:rsidP="0090765E">
      <w:pPr>
        <w:pStyle w:val="af0"/>
        <w:widowControl w:val="0"/>
        <w:numPr>
          <w:ilvl w:val="0"/>
          <w:numId w:val="34"/>
        </w:numPr>
        <w:spacing w:after="0" w:line="240" w:lineRule="auto"/>
        <w:ind w:left="0" w:firstLine="0"/>
        <w:jc w:val="both"/>
        <w:rPr>
          <w:rFonts w:ascii="Times New Roman" w:hAnsi="Times New Roman"/>
          <w:color w:val="22272F"/>
          <w:sz w:val="28"/>
          <w:szCs w:val="28"/>
          <w:shd w:val="clear" w:color="auto" w:fill="FFFFFF"/>
        </w:rPr>
      </w:pPr>
      <w:r w:rsidRPr="0090765E">
        <w:rPr>
          <w:rFonts w:ascii="Times New Roman" w:hAnsi="Times New Roman"/>
          <w:color w:val="22272F"/>
          <w:sz w:val="28"/>
          <w:szCs w:val="28"/>
          <w:shd w:val="clear" w:color="auto" w:fill="FFFFFF"/>
        </w:rPr>
        <w:t>Риск неисполнения обязательств контрагентом.</w:t>
      </w:r>
    </w:p>
    <w:p w14:paraId="13E87E56" w14:textId="77777777" w:rsidR="0090765E" w:rsidRDefault="0090765E" w:rsidP="0090765E">
      <w:pPr>
        <w:pStyle w:val="s12"/>
        <w:numPr>
          <w:ilvl w:val="0"/>
          <w:numId w:val="34"/>
        </w:numPr>
        <w:shd w:val="clear" w:color="auto" w:fill="FFFFFF"/>
        <w:spacing w:before="0" w:beforeAutospacing="0" w:after="0" w:afterAutospacing="0"/>
        <w:ind w:left="0" w:firstLine="0"/>
        <w:jc w:val="both"/>
        <w:rPr>
          <w:color w:val="22272F"/>
          <w:sz w:val="28"/>
          <w:szCs w:val="28"/>
        </w:rPr>
      </w:pPr>
      <w:r w:rsidRPr="009108D1">
        <w:rPr>
          <w:color w:val="22272F"/>
          <w:sz w:val="28"/>
          <w:szCs w:val="28"/>
        </w:rPr>
        <w:t>Поиск, мониторинг и отбор контрагента.</w:t>
      </w:r>
    </w:p>
    <w:p w14:paraId="54B0878D" w14:textId="3F933070" w:rsidR="0090765E" w:rsidRPr="009108D1" w:rsidRDefault="0090765E" w:rsidP="0090765E">
      <w:pPr>
        <w:pStyle w:val="s12"/>
        <w:numPr>
          <w:ilvl w:val="0"/>
          <w:numId w:val="34"/>
        </w:numPr>
        <w:shd w:val="clear" w:color="auto" w:fill="FFFFFF"/>
        <w:spacing w:before="0" w:beforeAutospacing="0" w:after="0" w:afterAutospacing="0"/>
        <w:ind w:left="0" w:firstLine="0"/>
        <w:jc w:val="both"/>
        <w:rPr>
          <w:color w:val="22272F"/>
          <w:sz w:val="28"/>
          <w:szCs w:val="28"/>
        </w:rPr>
      </w:pPr>
      <w:r w:rsidRPr="009108D1">
        <w:rPr>
          <w:color w:val="22272F"/>
          <w:sz w:val="28"/>
          <w:szCs w:val="28"/>
          <w:shd w:val="clear" w:color="auto" w:fill="FFFFFF"/>
        </w:rPr>
        <w:t>Стандарты проверки контрагентов.</w:t>
      </w:r>
    </w:p>
    <w:p w14:paraId="60A3E896" w14:textId="77777777" w:rsidR="0090765E" w:rsidRPr="0090765E" w:rsidRDefault="0090765E" w:rsidP="0090765E">
      <w:pPr>
        <w:pStyle w:val="af0"/>
        <w:numPr>
          <w:ilvl w:val="0"/>
          <w:numId w:val="34"/>
        </w:numPr>
        <w:spacing w:after="0" w:line="240" w:lineRule="auto"/>
        <w:ind w:left="0" w:firstLine="0"/>
        <w:jc w:val="both"/>
        <w:rPr>
          <w:rFonts w:ascii="Times New Roman" w:hAnsi="Times New Roman"/>
          <w:sz w:val="28"/>
          <w:szCs w:val="28"/>
        </w:rPr>
      </w:pPr>
      <w:r w:rsidRPr="0090765E">
        <w:rPr>
          <w:rFonts w:ascii="Times New Roman" w:hAnsi="Times New Roman"/>
          <w:sz w:val="28"/>
          <w:szCs w:val="28"/>
        </w:rPr>
        <w:t>Доказательства проявления коммерческой осмотрительности при выборе контрагента.</w:t>
      </w:r>
    </w:p>
    <w:p w14:paraId="4774379C" w14:textId="77777777" w:rsidR="0090765E" w:rsidRPr="0090765E" w:rsidRDefault="0090765E" w:rsidP="0090765E">
      <w:pPr>
        <w:pStyle w:val="af0"/>
        <w:numPr>
          <w:ilvl w:val="0"/>
          <w:numId w:val="34"/>
        </w:numPr>
        <w:spacing w:after="0" w:line="240" w:lineRule="auto"/>
        <w:ind w:left="0" w:firstLine="0"/>
        <w:jc w:val="both"/>
        <w:rPr>
          <w:rFonts w:ascii="Times New Roman" w:hAnsi="Times New Roman"/>
          <w:sz w:val="28"/>
          <w:szCs w:val="28"/>
        </w:rPr>
      </w:pPr>
      <w:r w:rsidRPr="0090765E">
        <w:rPr>
          <w:rFonts w:ascii="Times New Roman" w:hAnsi="Times New Roman"/>
          <w:sz w:val="28"/>
          <w:szCs w:val="28"/>
        </w:rPr>
        <w:t>Налоговая ответственность.</w:t>
      </w:r>
    </w:p>
    <w:p w14:paraId="4ECC8978" w14:textId="77777777" w:rsidR="0090765E" w:rsidRPr="0090765E" w:rsidRDefault="0090765E" w:rsidP="0090765E">
      <w:pPr>
        <w:pStyle w:val="af0"/>
        <w:numPr>
          <w:ilvl w:val="0"/>
          <w:numId w:val="34"/>
        </w:numPr>
        <w:spacing w:after="0" w:line="240" w:lineRule="auto"/>
        <w:ind w:left="0" w:firstLine="0"/>
        <w:jc w:val="both"/>
        <w:rPr>
          <w:rFonts w:ascii="Times New Roman" w:hAnsi="Times New Roman"/>
          <w:sz w:val="28"/>
          <w:szCs w:val="28"/>
        </w:rPr>
      </w:pPr>
      <w:r w:rsidRPr="0090765E">
        <w:rPr>
          <w:rFonts w:ascii="Times New Roman" w:hAnsi="Times New Roman"/>
          <w:sz w:val="28"/>
          <w:szCs w:val="28"/>
        </w:rPr>
        <w:t xml:space="preserve">Правовые риски несоблюдения требований должной осмотрительности. </w:t>
      </w:r>
    </w:p>
    <w:p w14:paraId="07F3A507" w14:textId="77777777" w:rsidR="0090765E" w:rsidRPr="0090765E" w:rsidRDefault="0090765E" w:rsidP="0090765E">
      <w:pPr>
        <w:pStyle w:val="af0"/>
        <w:numPr>
          <w:ilvl w:val="0"/>
          <w:numId w:val="34"/>
        </w:numPr>
        <w:spacing w:after="0" w:line="240" w:lineRule="auto"/>
        <w:ind w:left="0" w:firstLine="0"/>
        <w:jc w:val="both"/>
        <w:rPr>
          <w:rFonts w:ascii="Times New Roman" w:hAnsi="Times New Roman"/>
          <w:sz w:val="28"/>
          <w:szCs w:val="28"/>
        </w:rPr>
      </w:pPr>
      <w:r w:rsidRPr="0090765E">
        <w:rPr>
          <w:rFonts w:ascii="Times New Roman" w:hAnsi="Times New Roman"/>
          <w:sz w:val="28"/>
          <w:szCs w:val="28"/>
        </w:rPr>
        <w:t>Способы защиты прав субъекта хозяйственной деятельности.</w:t>
      </w:r>
    </w:p>
    <w:p w14:paraId="3B398671" w14:textId="77777777" w:rsidR="0090765E" w:rsidRPr="0090765E" w:rsidRDefault="0090765E" w:rsidP="0090765E">
      <w:pPr>
        <w:pStyle w:val="af0"/>
        <w:numPr>
          <w:ilvl w:val="0"/>
          <w:numId w:val="34"/>
        </w:numPr>
        <w:spacing w:after="0" w:line="240" w:lineRule="auto"/>
        <w:ind w:left="0" w:firstLine="0"/>
        <w:jc w:val="both"/>
        <w:rPr>
          <w:rFonts w:ascii="Times New Roman" w:hAnsi="Times New Roman"/>
          <w:sz w:val="28"/>
          <w:szCs w:val="28"/>
        </w:rPr>
      </w:pPr>
      <w:r w:rsidRPr="0090765E">
        <w:rPr>
          <w:rFonts w:ascii="Times New Roman" w:hAnsi="Times New Roman"/>
          <w:sz w:val="28"/>
          <w:szCs w:val="28"/>
        </w:rPr>
        <w:t xml:space="preserve">Судебный способ защиты прав. </w:t>
      </w:r>
    </w:p>
    <w:p w14:paraId="726296AF" w14:textId="63E3F4F7" w:rsidR="0090765E" w:rsidRPr="0090765E" w:rsidRDefault="0090765E" w:rsidP="0090765E">
      <w:pPr>
        <w:pStyle w:val="af0"/>
        <w:numPr>
          <w:ilvl w:val="0"/>
          <w:numId w:val="34"/>
        </w:numPr>
        <w:spacing w:after="0" w:line="240" w:lineRule="auto"/>
        <w:ind w:left="0" w:firstLine="0"/>
        <w:jc w:val="both"/>
        <w:rPr>
          <w:rFonts w:ascii="Times New Roman" w:hAnsi="Times New Roman"/>
          <w:sz w:val="28"/>
          <w:szCs w:val="28"/>
        </w:rPr>
      </w:pPr>
      <w:r w:rsidRPr="0090765E">
        <w:rPr>
          <w:rFonts w:ascii="Times New Roman" w:hAnsi="Times New Roman"/>
          <w:sz w:val="28"/>
          <w:szCs w:val="28"/>
        </w:rPr>
        <w:t>Особенности разрешения налоговых споров.</w:t>
      </w:r>
    </w:p>
    <w:p w14:paraId="0ACF7C89" w14:textId="3E9D0AB8" w:rsidR="0090765E" w:rsidRDefault="0090765E" w:rsidP="0090765E">
      <w:pPr>
        <w:pStyle w:val="af0"/>
        <w:widowControl w:val="0"/>
        <w:spacing w:after="0" w:line="240" w:lineRule="auto"/>
        <w:ind w:left="0"/>
        <w:contextualSpacing w:val="0"/>
        <w:jc w:val="both"/>
        <w:rPr>
          <w:rFonts w:ascii="Times New Roman" w:eastAsia="Times New Roman" w:hAnsi="Times New Roman"/>
          <w:sz w:val="28"/>
          <w:szCs w:val="28"/>
          <w:highlight w:val="yellow"/>
          <w:lang w:eastAsia="ru-RU"/>
        </w:rPr>
      </w:pPr>
    </w:p>
    <w:p w14:paraId="277EFE85" w14:textId="21009EA3" w:rsidR="00C0065B" w:rsidRPr="00C0065B"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6" w:name="_Toc517734280"/>
      <w:bookmarkStart w:id="47" w:name="_Toc506804999"/>
      <w:bookmarkEnd w:id="44"/>
      <w:r w:rsidRPr="00C0065B">
        <w:rPr>
          <w:rFonts w:ascii="Times New Roman" w:eastAsia="Times New Roman" w:hAnsi="Times New Roman" w:cs="Times New Roman"/>
          <w:b/>
          <w:sz w:val="28"/>
          <w:szCs w:val="28"/>
        </w:rPr>
        <w:t xml:space="preserve">7.3. </w:t>
      </w:r>
      <w:bookmarkEnd w:id="46"/>
      <w:r w:rsidR="00095E4D" w:rsidRPr="00095E4D">
        <w:rPr>
          <w:rFonts w:ascii="Times New Roman" w:eastAsia="Times New Roman" w:hAnsi="Times New Roman" w:cs="Times New Roman"/>
          <w:b/>
          <w:sz w:val="28"/>
          <w:szCs w:val="28"/>
        </w:rPr>
        <w:t>Методические материалы, определяющие процедуры оценивания знаний, умений</w:t>
      </w:r>
    </w:p>
    <w:p w14:paraId="19852A9A" w14:textId="77777777" w:rsidR="00C0065B" w:rsidRPr="0088761B" w:rsidRDefault="00C0065B" w:rsidP="00C0065B">
      <w:pPr>
        <w:spacing w:line="240" w:lineRule="auto"/>
        <w:ind w:firstLine="709"/>
        <w:jc w:val="both"/>
        <w:rPr>
          <w:rFonts w:ascii="Times New Roman" w:eastAsia="Calibri" w:hAnsi="Times New Roman" w:cs="Times New Roman"/>
          <w:sz w:val="28"/>
          <w:szCs w:val="28"/>
        </w:rPr>
      </w:pPr>
      <w:r w:rsidRPr="00C0065B">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C0065B">
        <w:rPr>
          <w:rFonts w:ascii="Times New Roman" w:eastAsia="Times New Roman" w:hAnsi="Times New Roman" w:cs="Times New Roman"/>
          <w:sz w:val="28"/>
          <w:szCs w:val="28"/>
          <w:lang w:eastAsia="ru-RU"/>
        </w:rPr>
        <w:t>бакалавриата</w:t>
      </w:r>
      <w:proofErr w:type="spellEnd"/>
      <w:r w:rsidRPr="00C0065B">
        <w:rPr>
          <w:rFonts w:ascii="Times New Roman" w:eastAsia="Times New Roman" w:hAnsi="Times New Roman" w:cs="Times New Roman"/>
          <w:sz w:val="28"/>
          <w:szCs w:val="28"/>
          <w:lang w:eastAsia="ru-RU"/>
        </w:rPr>
        <w:t xml:space="preserve"> и магистратуры в Финансовом </w:t>
      </w:r>
      <w:r w:rsidRPr="0088761B">
        <w:rPr>
          <w:rFonts w:ascii="Times New Roman" w:eastAsia="Times New Roman" w:hAnsi="Times New Roman" w:cs="Times New Roman"/>
          <w:sz w:val="28"/>
          <w:szCs w:val="28"/>
          <w:lang w:eastAsia="ru-RU"/>
        </w:rPr>
        <w:t>университете»</w:t>
      </w:r>
      <w:r w:rsidRPr="0088761B">
        <w:rPr>
          <w:rFonts w:ascii="Times New Roman" w:eastAsia="Calibri" w:hAnsi="Times New Roman" w:cs="Times New Roman"/>
          <w:sz w:val="28"/>
          <w:szCs w:val="28"/>
        </w:rPr>
        <w:t xml:space="preserve"> и приказы филиалов по данному вопросу.</w:t>
      </w:r>
    </w:p>
    <w:p w14:paraId="79E51B7C" w14:textId="77777777" w:rsidR="00923A8E" w:rsidRPr="00135E00" w:rsidRDefault="00923A8E" w:rsidP="00622B37">
      <w:pPr>
        <w:pStyle w:val="1"/>
        <w:spacing w:before="120"/>
        <w:ind w:firstLine="0"/>
        <w:jc w:val="center"/>
        <w:rPr>
          <w:rFonts w:ascii="Times New Roman" w:hAnsi="Times New Roman"/>
          <w:color w:val="auto"/>
        </w:rPr>
      </w:pPr>
      <w:bookmarkStart w:id="48" w:name="_Toc73619802"/>
      <w:r w:rsidRPr="0088761B">
        <w:rPr>
          <w:rFonts w:ascii="Times New Roman" w:hAnsi="Times New Roman"/>
          <w:color w:val="auto"/>
        </w:rPr>
        <w:t>8</w:t>
      </w:r>
      <w:r w:rsidRPr="00135E00">
        <w:rPr>
          <w:rFonts w:ascii="Times New Roman" w:hAnsi="Times New Roman"/>
          <w:color w:val="auto"/>
        </w:rPr>
        <w:t xml:space="preserve">. </w:t>
      </w:r>
      <w:bookmarkStart w:id="49" w:name="_Toc423080114"/>
      <w:r w:rsidRPr="00135E00">
        <w:rPr>
          <w:rFonts w:ascii="Times New Roman" w:hAnsi="Times New Roman"/>
          <w:color w:val="auto"/>
        </w:rPr>
        <w:t>Перечень основной и дополнительной учебной литературы, необходимой для освоения дисциплины</w:t>
      </w:r>
      <w:bookmarkEnd w:id="47"/>
      <w:bookmarkEnd w:id="48"/>
      <w:bookmarkEnd w:id="49"/>
    </w:p>
    <w:p w14:paraId="5F892D91" w14:textId="388EDAB0" w:rsidR="00135E00" w:rsidRDefault="00135E00" w:rsidP="00135E00">
      <w:pPr>
        <w:spacing w:line="240" w:lineRule="auto"/>
        <w:jc w:val="center"/>
        <w:rPr>
          <w:rFonts w:ascii="Times New Roman" w:eastAsia="Times New Roman" w:hAnsi="Times New Roman" w:cs="Times New Roman"/>
          <w:b/>
          <w:sz w:val="28"/>
          <w:szCs w:val="28"/>
          <w:lang w:eastAsia="ru-RU"/>
        </w:rPr>
      </w:pPr>
      <w:bookmarkStart w:id="50" w:name="_Toc73619804"/>
      <w:bookmarkStart w:id="51" w:name="_Hlk517736004"/>
      <w:r w:rsidRPr="009E7185">
        <w:rPr>
          <w:rFonts w:ascii="Times New Roman" w:eastAsia="Times New Roman" w:hAnsi="Times New Roman" w:cs="Times New Roman"/>
          <w:b/>
          <w:sz w:val="28"/>
          <w:szCs w:val="28"/>
          <w:lang w:eastAsia="ru-RU"/>
        </w:rPr>
        <w:t>Нормативные правовые акты:</w:t>
      </w:r>
    </w:p>
    <w:p w14:paraId="5E4C8A72" w14:textId="090C6258" w:rsidR="0090765E" w:rsidRPr="0090765E" w:rsidRDefault="0090765E" w:rsidP="00105DCF">
      <w:pPr>
        <w:pStyle w:val="empty"/>
        <w:numPr>
          <w:ilvl w:val="0"/>
          <w:numId w:val="8"/>
        </w:numPr>
        <w:shd w:val="clear" w:color="auto" w:fill="FFFFFF"/>
        <w:tabs>
          <w:tab w:val="clear" w:pos="720"/>
        </w:tabs>
        <w:spacing w:before="0" w:beforeAutospacing="0" w:after="0" w:afterAutospacing="0"/>
        <w:ind w:left="0" w:firstLine="0"/>
        <w:jc w:val="both"/>
        <w:rPr>
          <w:sz w:val="28"/>
          <w:szCs w:val="28"/>
        </w:rPr>
      </w:pPr>
      <w:r w:rsidRPr="0090765E">
        <w:rPr>
          <w:rStyle w:val="s100"/>
          <w:bCs/>
          <w:color w:val="22272F"/>
          <w:sz w:val="28"/>
          <w:szCs w:val="28"/>
        </w:rPr>
        <w:t>Часть первая</w:t>
      </w:r>
      <w:r w:rsidRPr="0090765E">
        <w:rPr>
          <w:rStyle w:val="s100"/>
          <w:b/>
          <w:bCs/>
          <w:color w:val="22272F"/>
          <w:sz w:val="28"/>
          <w:szCs w:val="28"/>
        </w:rPr>
        <w:t xml:space="preserve"> </w:t>
      </w:r>
      <w:r w:rsidRPr="0090765E">
        <w:rPr>
          <w:color w:val="22272F"/>
          <w:sz w:val="28"/>
          <w:szCs w:val="28"/>
        </w:rPr>
        <w:t>Налогового кодекса Российской Федерации от 31 июля 1998 г. N 146-ФЗ // Собрание законодательства Российской Федерации от 3 августа 1998 г. N 31 ст. 3824.</w:t>
      </w:r>
    </w:p>
    <w:p w14:paraId="3B256D1C" w14:textId="3C3749B6" w:rsidR="0090765E" w:rsidRPr="0090765E" w:rsidRDefault="0090765E" w:rsidP="0058678E">
      <w:pPr>
        <w:pStyle w:val="s16"/>
        <w:numPr>
          <w:ilvl w:val="0"/>
          <w:numId w:val="8"/>
        </w:numPr>
        <w:shd w:val="clear" w:color="auto" w:fill="FFFFFF"/>
        <w:tabs>
          <w:tab w:val="clear" w:pos="720"/>
        </w:tabs>
        <w:spacing w:before="0" w:beforeAutospacing="0" w:after="0" w:afterAutospacing="0"/>
        <w:ind w:left="0" w:firstLine="0"/>
        <w:jc w:val="both"/>
        <w:rPr>
          <w:sz w:val="28"/>
          <w:szCs w:val="28"/>
        </w:rPr>
      </w:pPr>
      <w:r w:rsidRPr="0090765E">
        <w:rPr>
          <w:rStyle w:val="s100"/>
          <w:bCs/>
          <w:color w:val="22272F"/>
          <w:sz w:val="28"/>
          <w:szCs w:val="28"/>
        </w:rPr>
        <w:t>Часть вторая</w:t>
      </w:r>
      <w:r w:rsidRPr="0090765E">
        <w:rPr>
          <w:color w:val="22272F"/>
          <w:sz w:val="28"/>
          <w:szCs w:val="28"/>
        </w:rPr>
        <w:t> Налогового кодекса Российской Федерации от 5 августа 2000 г. N 117-ФЗ // Собрание законодательства Российской Федерации от 7 августа 2000 г. N 32 ст. 3340.</w:t>
      </w:r>
    </w:p>
    <w:p w14:paraId="5615A9BB" w14:textId="1824FEB8" w:rsidR="00135E00" w:rsidRPr="0090765E" w:rsidRDefault="00135E00" w:rsidP="00105DCF">
      <w:pPr>
        <w:pStyle w:val="empty"/>
        <w:numPr>
          <w:ilvl w:val="0"/>
          <w:numId w:val="8"/>
        </w:numPr>
        <w:shd w:val="clear" w:color="auto" w:fill="FFFFFF"/>
        <w:tabs>
          <w:tab w:val="clear" w:pos="720"/>
        </w:tabs>
        <w:spacing w:before="0" w:beforeAutospacing="0" w:after="0" w:afterAutospacing="0"/>
        <w:ind w:left="0" w:firstLine="0"/>
        <w:jc w:val="both"/>
        <w:rPr>
          <w:sz w:val="28"/>
          <w:szCs w:val="28"/>
        </w:rPr>
      </w:pPr>
      <w:r w:rsidRPr="0090765E">
        <w:rPr>
          <w:sz w:val="28"/>
          <w:szCs w:val="28"/>
        </w:rPr>
        <w:t>Часть вторая Гражданского кодекса Российской Федерации от 26 января 1996 г. N 14-ФЗ // Собрание законодательства Российской Федерации от 29 января 1996 г. N 5 ст. 410.</w:t>
      </w:r>
    </w:p>
    <w:p w14:paraId="3E4A3447" w14:textId="4157CF59" w:rsidR="00135E00" w:rsidRPr="0090765E" w:rsidRDefault="00135E00" w:rsidP="0058678E">
      <w:pPr>
        <w:pStyle w:val="s16"/>
        <w:numPr>
          <w:ilvl w:val="0"/>
          <w:numId w:val="8"/>
        </w:numPr>
        <w:shd w:val="clear" w:color="auto" w:fill="FFFFFF"/>
        <w:tabs>
          <w:tab w:val="clear" w:pos="720"/>
        </w:tabs>
        <w:spacing w:before="0" w:beforeAutospacing="0" w:after="0" w:afterAutospacing="0"/>
        <w:ind w:left="0" w:firstLine="0"/>
        <w:jc w:val="both"/>
        <w:rPr>
          <w:sz w:val="28"/>
          <w:szCs w:val="28"/>
        </w:rPr>
      </w:pPr>
      <w:r w:rsidRPr="0090765E">
        <w:rPr>
          <w:sz w:val="28"/>
          <w:szCs w:val="28"/>
        </w:rPr>
        <w:t>Часть первая Гражданского кодекса Российской Федерации от 30 ноября 1994 г. N 51-ФЗ // Собрание законодательства Российской Федерации от 5 декабря 1994 г. N 32 ст. 3301.</w:t>
      </w:r>
    </w:p>
    <w:p w14:paraId="6DF05DDB" w14:textId="77777777" w:rsidR="00135E00" w:rsidRPr="0068314B" w:rsidRDefault="00135E00" w:rsidP="00135E00">
      <w:pPr>
        <w:spacing w:after="0" w:line="360" w:lineRule="auto"/>
        <w:jc w:val="center"/>
        <w:rPr>
          <w:rFonts w:ascii="Times New Roman" w:eastAsia="Times New Roman" w:hAnsi="Times New Roman" w:cs="Times New Roman"/>
          <w:sz w:val="28"/>
          <w:szCs w:val="28"/>
          <w:lang w:eastAsia="ru-RU"/>
        </w:rPr>
      </w:pPr>
      <w:r w:rsidRPr="0068314B">
        <w:rPr>
          <w:rFonts w:ascii="Times New Roman" w:eastAsia="Times New Roman" w:hAnsi="Times New Roman" w:cs="Times New Roman"/>
          <w:b/>
          <w:bCs/>
          <w:sz w:val="28"/>
          <w:szCs w:val="28"/>
          <w:lang w:eastAsia="ru-RU"/>
        </w:rPr>
        <w:t>Основная литература:</w:t>
      </w:r>
    </w:p>
    <w:p w14:paraId="4BFB175C" w14:textId="12B4475D" w:rsidR="00EF60A7" w:rsidRPr="00EF60A7" w:rsidRDefault="00EF60A7" w:rsidP="00105DCF">
      <w:pPr>
        <w:pStyle w:val="af0"/>
        <w:widowControl w:val="0"/>
        <w:numPr>
          <w:ilvl w:val="0"/>
          <w:numId w:val="23"/>
        </w:numPr>
        <w:spacing w:after="0" w:line="240" w:lineRule="auto"/>
        <w:ind w:left="0" w:firstLine="0"/>
        <w:jc w:val="both"/>
        <w:rPr>
          <w:rFonts w:ascii="Times New Roman" w:eastAsia="Times New Roman" w:hAnsi="Times New Roman"/>
          <w:sz w:val="28"/>
          <w:szCs w:val="28"/>
          <w:u w:val="single"/>
          <w:lang w:eastAsia="ru-RU"/>
        </w:rPr>
      </w:pPr>
      <w:r w:rsidRPr="00EF60A7">
        <w:rPr>
          <w:rFonts w:ascii="Times New Roman" w:eastAsia="Times New Roman" w:hAnsi="Times New Roman"/>
          <w:sz w:val="28"/>
          <w:szCs w:val="28"/>
          <w:lang w:eastAsia="ru-RU"/>
        </w:rPr>
        <w:t xml:space="preserve">Антонов, Г. Д.  Управление рисками </w:t>
      </w:r>
      <w:proofErr w:type="gramStart"/>
      <w:r w:rsidRPr="00EF60A7">
        <w:rPr>
          <w:rFonts w:ascii="Times New Roman" w:eastAsia="Times New Roman" w:hAnsi="Times New Roman"/>
          <w:sz w:val="28"/>
          <w:szCs w:val="28"/>
          <w:lang w:eastAsia="ru-RU"/>
        </w:rPr>
        <w:t>организации :</w:t>
      </w:r>
      <w:proofErr w:type="gramEnd"/>
      <w:r w:rsidRPr="00EF60A7">
        <w:rPr>
          <w:rFonts w:ascii="Times New Roman" w:eastAsia="Times New Roman" w:hAnsi="Times New Roman"/>
          <w:sz w:val="28"/>
          <w:szCs w:val="28"/>
          <w:lang w:eastAsia="ru-RU"/>
        </w:rPr>
        <w:t xml:space="preserve"> учебник / Г. Д. Антонов, О. П. Иванова, В. М. </w:t>
      </w:r>
      <w:proofErr w:type="spellStart"/>
      <w:r w:rsidRPr="00EF60A7">
        <w:rPr>
          <w:rFonts w:ascii="Times New Roman" w:eastAsia="Times New Roman" w:hAnsi="Times New Roman"/>
          <w:sz w:val="28"/>
          <w:szCs w:val="28"/>
          <w:lang w:eastAsia="ru-RU"/>
        </w:rPr>
        <w:t>Тумин</w:t>
      </w:r>
      <w:proofErr w:type="spellEnd"/>
      <w:r w:rsidRPr="00EF60A7">
        <w:rPr>
          <w:rFonts w:ascii="Times New Roman" w:eastAsia="Times New Roman" w:hAnsi="Times New Roman"/>
          <w:sz w:val="28"/>
          <w:szCs w:val="28"/>
          <w:lang w:eastAsia="ru-RU"/>
        </w:rPr>
        <w:t xml:space="preserve">. — </w:t>
      </w:r>
      <w:proofErr w:type="gramStart"/>
      <w:r w:rsidRPr="00EF60A7">
        <w:rPr>
          <w:rFonts w:ascii="Times New Roman" w:eastAsia="Times New Roman" w:hAnsi="Times New Roman"/>
          <w:sz w:val="28"/>
          <w:szCs w:val="28"/>
          <w:lang w:eastAsia="ru-RU"/>
        </w:rPr>
        <w:t>Москва :</w:t>
      </w:r>
      <w:proofErr w:type="gramEnd"/>
      <w:r w:rsidRPr="00EF60A7">
        <w:rPr>
          <w:rFonts w:ascii="Times New Roman" w:eastAsia="Times New Roman" w:hAnsi="Times New Roman"/>
          <w:sz w:val="28"/>
          <w:szCs w:val="28"/>
          <w:lang w:eastAsia="ru-RU"/>
        </w:rPr>
        <w:t xml:space="preserve"> ИНФРА-М, 2023. — 153 с. — (Высшее образование: </w:t>
      </w:r>
      <w:proofErr w:type="spellStart"/>
      <w:r w:rsidRPr="00EF60A7">
        <w:rPr>
          <w:rFonts w:ascii="Times New Roman" w:eastAsia="Times New Roman" w:hAnsi="Times New Roman"/>
          <w:sz w:val="28"/>
          <w:szCs w:val="28"/>
          <w:lang w:eastAsia="ru-RU"/>
        </w:rPr>
        <w:t>Бакалавриат</w:t>
      </w:r>
      <w:proofErr w:type="spellEnd"/>
      <w:r w:rsidRPr="00EF60A7">
        <w:rPr>
          <w:rFonts w:ascii="Times New Roman" w:eastAsia="Times New Roman" w:hAnsi="Times New Roman"/>
          <w:sz w:val="28"/>
          <w:szCs w:val="28"/>
          <w:lang w:eastAsia="ru-RU"/>
        </w:rPr>
        <w:t>). —  ЭБС ZNANIUM.com. - URL: https://znanium.com/catalog/product/1897324 (дата обращения: 2</w:t>
      </w:r>
      <w:r>
        <w:rPr>
          <w:rFonts w:ascii="Times New Roman" w:eastAsia="Times New Roman" w:hAnsi="Times New Roman"/>
          <w:sz w:val="28"/>
          <w:szCs w:val="28"/>
          <w:lang w:eastAsia="ru-RU"/>
        </w:rPr>
        <w:t>9</w:t>
      </w:r>
      <w:r w:rsidRPr="00EF60A7">
        <w:rPr>
          <w:rFonts w:ascii="Times New Roman" w:eastAsia="Times New Roman" w:hAnsi="Times New Roman"/>
          <w:sz w:val="28"/>
          <w:szCs w:val="28"/>
          <w:lang w:eastAsia="ru-RU"/>
        </w:rPr>
        <w:t>.0</w:t>
      </w:r>
      <w:r>
        <w:rPr>
          <w:rFonts w:ascii="Times New Roman" w:eastAsia="Times New Roman" w:hAnsi="Times New Roman"/>
          <w:sz w:val="28"/>
          <w:szCs w:val="28"/>
          <w:lang w:eastAsia="ru-RU"/>
        </w:rPr>
        <w:t>6</w:t>
      </w:r>
      <w:r w:rsidRPr="00EF60A7">
        <w:rPr>
          <w:rFonts w:ascii="Times New Roman" w:eastAsia="Times New Roman" w:hAnsi="Times New Roman"/>
          <w:sz w:val="28"/>
          <w:szCs w:val="28"/>
          <w:lang w:eastAsia="ru-RU"/>
        </w:rPr>
        <w:t xml:space="preserve">.2023). – </w:t>
      </w:r>
      <w:proofErr w:type="gramStart"/>
      <w:r w:rsidRPr="00EF60A7">
        <w:rPr>
          <w:rFonts w:ascii="Times New Roman" w:eastAsia="Times New Roman" w:hAnsi="Times New Roman"/>
          <w:sz w:val="28"/>
          <w:szCs w:val="28"/>
          <w:lang w:eastAsia="ru-RU"/>
        </w:rPr>
        <w:t>Текст :</w:t>
      </w:r>
      <w:proofErr w:type="gramEnd"/>
      <w:r w:rsidRPr="00EF60A7">
        <w:rPr>
          <w:rFonts w:ascii="Times New Roman" w:eastAsia="Times New Roman" w:hAnsi="Times New Roman"/>
          <w:sz w:val="28"/>
          <w:szCs w:val="28"/>
          <w:lang w:eastAsia="ru-RU"/>
        </w:rPr>
        <w:t xml:space="preserve"> электронный. </w:t>
      </w:r>
    </w:p>
    <w:p w14:paraId="5D132402" w14:textId="73B11225" w:rsidR="00135E00" w:rsidRPr="00377A68" w:rsidRDefault="00EF60A7" w:rsidP="00EF60A7">
      <w:pPr>
        <w:spacing w:after="0" w:line="276" w:lineRule="auto"/>
        <w:ind w:firstLine="709"/>
        <w:jc w:val="both"/>
        <w:rPr>
          <w:rFonts w:ascii="Times New Roman" w:eastAsia="Times New Roman" w:hAnsi="Times New Roman" w:cs="Times New Roman"/>
          <w:b/>
          <w:sz w:val="28"/>
          <w:szCs w:val="28"/>
          <w:highlight w:val="cyan"/>
          <w:lang w:eastAsia="ru-RU"/>
        </w:rPr>
      </w:pPr>
      <w:r>
        <w:rPr>
          <w:rFonts w:ascii="Times New Roman" w:eastAsia="Times New Roman" w:hAnsi="Times New Roman" w:cs="Times New Roman"/>
          <w:sz w:val="28"/>
          <w:szCs w:val="28"/>
          <w:lang w:eastAsia="ru-RU"/>
        </w:rPr>
        <w:t xml:space="preserve">2. </w:t>
      </w:r>
      <w:r w:rsidRPr="00EF60A7">
        <w:rPr>
          <w:rFonts w:ascii="Times New Roman" w:eastAsia="Times New Roman" w:hAnsi="Times New Roman" w:cs="Times New Roman"/>
          <w:sz w:val="28"/>
          <w:szCs w:val="28"/>
          <w:lang w:eastAsia="ru-RU"/>
        </w:rPr>
        <w:t xml:space="preserve">Касьяненко, Т. Г.  Анализ и оценка рисков в </w:t>
      </w:r>
      <w:proofErr w:type="gramStart"/>
      <w:r w:rsidRPr="00EF60A7">
        <w:rPr>
          <w:rFonts w:ascii="Times New Roman" w:eastAsia="Times New Roman" w:hAnsi="Times New Roman" w:cs="Times New Roman"/>
          <w:sz w:val="28"/>
          <w:szCs w:val="28"/>
          <w:lang w:eastAsia="ru-RU"/>
        </w:rPr>
        <w:t>бизнесе :</w:t>
      </w:r>
      <w:proofErr w:type="gramEnd"/>
      <w:r w:rsidRPr="00EF60A7">
        <w:rPr>
          <w:rFonts w:ascii="Times New Roman" w:eastAsia="Times New Roman" w:hAnsi="Times New Roman" w:cs="Times New Roman"/>
          <w:sz w:val="28"/>
          <w:szCs w:val="28"/>
          <w:lang w:eastAsia="ru-RU"/>
        </w:rPr>
        <w:t xml:space="preserve"> учебник и практикум для вузов / Т. Г. Касьяненко, Г. А. </w:t>
      </w:r>
      <w:proofErr w:type="spellStart"/>
      <w:r w:rsidRPr="00EF60A7">
        <w:rPr>
          <w:rFonts w:ascii="Times New Roman" w:eastAsia="Times New Roman" w:hAnsi="Times New Roman" w:cs="Times New Roman"/>
          <w:sz w:val="28"/>
          <w:szCs w:val="28"/>
          <w:lang w:eastAsia="ru-RU"/>
        </w:rPr>
        <w:t>Маховикова</w:t>
      </w:r>
      <w:proofErr w:type="spellEnd"/>
      <w:r w:rsidRPr="00EF60A7">
        <w:rPr>
          <w:rFonts w:ascii="Times New Roman" w:eastAsia="Times New Roman" w:hAnsi="Times New Roman" w:cs="Times New Roman"/>
          <w:sz w:val="28"/>
          <w:szCs w:val="28"/>
          <w:lang w:eastAsia="ru-RU"/>
        </w:rPr>
        <w:t xml:space="preserve">. — 2-е изд., </w:t>
      </w:r>
      <w:proofErr w:type="spellStart"/>
      <w:r w:rsidRPr="00EF60A7">
        <w:rPr>
          <w:rFonts w:ascii="Times New Roman" w:eastAsia="Times New Roman" w:hAnsi="Times New Roman" w:cs="Times New Roman"/>
          <w:sz w:val="28"/>
          <w:szCs w:val="28"/>
          <w:lang w:eastAsia="ru-RU"/>
        </w:rPr>
        <w:t>перераб</w:t>
      </w:r>
      <w:proofErr w:type="spellEnd"/>
      <w:r w:rsidRPr="00EF60A7">
        <w:rPr>
          <w:rFonts w:ascii="Times New Roman" w:eastAsia="Times New Roman" w:hAnsi="Times New Roman" w:cs="Times New Roman"/>
          <w:sz w:val="28"/>
          <w:szCs w:val="28"/>
          <w:lang w:eastAsia="ru-RU"/>
        </w:rPr>
        <w:t xml:space="preserve">. </w:t>
      </w:r>
      <w:r w:rsidRPr="00EF60A7">
        <w:rPr>
          <w:rFonts w:ascii="Times New Roman" w:eastAsia="Times New Roman" w:hAnsi="Times New Roman" w:cs="Times New Roman"/>
          <w:sz w:val="28"/>
          <w:szCs w:val="28"/>
          <w:lang w:eastAsia="ru-RU"/>
        </w:rPr>
        <w:lastRenderedPageBreak/>
        <w:t xml:space="preserve">и доп. — </w:t>
      </w:r>
      <w:proofErr w:type="gramStart"/>
      <w:r w:rsidRPr="00EF60A7">
        <w:rPr>
          <w:rFonts w:ascii="Times New Roman" w:eastAsia="Times New Roman" w:hAnsi="Times New Roman" w:cs="Times New Roman"/>
          <w:sz w:val="28"/>
          <w:szCs w:val="28"/>
          <w:lang w:eastAsia="ru-RU"/>
        </w:rPr>
        <w:t>Москва :</w:t>
      </w:r>
      <w:proofErr w:type="gramEnd"/>
      <w:r w:rsidRPr="00EF60A7">
        <w:rPr>
          <w:rFonts w:ascii="Times New Roman" w:eastAsia="Times New Roman" w:hAnsi="Times New Roman" w:cs="Times New Roman"/>
          <w:sz w:val="28"/>
          <w:szCs w:val="28"/>
          <w:lang w:eastAsia="ru-RU"/>
        </w:rPr>
        <w:t xml:space="preserve"> Издательство </w:t>
      </w:r>
      <w:proofErr w:type="spellStart"/>
      <w:r w:rsidRPr="00EF60A7">
        <w:rPr>
          <w:rFonts w:ascii="Times New Roman" w:eastAsia="Times New Roman" w:hAnsi="Times New Roman" w:cs="Times New Roman"/>
          <w:sz w:val="28"/>
          <w:szCs w:val="28"/>
          <w:lang w:eastAsia="ru-RU"/>
        </w:rPr>
        <w:t>Юрайт</w:t>
      </w:r>
      <w:proofErr w:type="spellEnd"/>
      <w:r w:rsidRPr="00EF60A7">
        <w:rPr>
          <w:rFonts w:ascii="Times New Roman" w:eastAsia="Times New Roman" w:hAnsi="Times New Roman" w:cs="Times New Roman"/>
          <w:sz w:val="28"/>
          <w:szCs w:val="28"/>
          <w:lang w:eastAsia="ru-RU"/>
        </w:rPr>
        <w:t xml:space="preserve">, 2023. — 381 с. — (Высшее образование). —  Образовательная платформа </w:t>
      </w:r>
      <w:proofErr w:type="spellStart"/>
      <w:r w:rsidRPr="00EF60A7">
        <w:rPr>
          <w:rFonts w:ascii="Times New Roman" w:eastAsia="Times New Roman" w:hAnsi="Times New Roman" w:cs="Times New Roman"/>
          <w:sz w:val="28"/>
          <w:szCs w:val="28"/>
          <w:lang w:eastAsia="ru-RU"/>
        </w:rPr>
        <w:t>Юрайт</w:t>
      </w:r>
      <w:proofErr w:type="spellEnd"/>
      <w:r w:rsidRPr="00EF60A7">
        <w:rPr>
          <w:rFonts w:ascii="Times New Roman" w:eastAsia="Times New Roman" w:hAnsi="Times New Roman" w:cs="Times New Roman"/>
          <w:sz w:val="28"/>
          <w:szCs w:val="28"/>
          <w:lang w:eastAsia="ru-RU"/>
        </w:rPr>
        <w:t xml:space="preserve"> [сайт]. — URL: https://urait.ru/bcode/510969 (дата обращения: </w:t>
      </w:r>
      <w:r w:rsidRPr="00EF60A7">
        <w:rPr>
          <w:rFonts w:ascii="Times New Roman" w:eastAsia="Times New Roman" w:hAnsi="Times New Roman"/>
          <w:sz w:val="28"/>
          <w:szCs w:val="28"/>
          <w:lang w:eastAsia="ru-RU"/>
        </w:rPr>
        <w:t>2</w:t>
      </w:r>
      <w:r>
        <w:rPr>
          <w:rFonts w:ascii="Times New Roman" w:eastAsia="Times New Roman" w:hAnsi="Times New Roman"/>
          <w:sz w:val="28"/>
          <w:szCs w:val="28"/>
          <w:lang w:eastAsia="ru-RU"/>
        </w:rPr>
        <w:t>9</w:t>
      </w:r>
      <w:r w:rsidRPr="00EF60A7">
        <w:rPr>
          <w:rFonts w:ascii="Times New Roman" w:eastAsia="Times New Roman" w:hAnsi="Times New Roman"/>
          <w:sz w:val="28"/>
          <w:szCs w:val="28"/>
          <w:lang w:eastAsia="ru-RU"/>
        </w:rPr>
        <w:t>.0</w:t>
      </w:r>
      <w:r>
        <w:rPr>
          <w:rFonts w:ascii="Times New Roman" w:eastAsia="Times New Roman" w:hAnsi="Times New Roman"/>
          <w:sz w:val="28"/>
          <w:szCs w:val="28"/>
          <w:lang w:eastAsia="ru-RU"/>
        </w:rPr>
        <w:t>6</w:t>
      </w:r>
      <w:r w:rsidRPr="00EF60A7">
        <w:rPr>
          <w:rFonts w:ascii="Times New Roman" w:eastAsia="Times New Roman" w:hAnsi="Times New Roman"/>
          <w:sz w:val="28"/>
          <w:szCs w:val="28"/>
          <w:lang w:eastAsia="ru-RU"/>
        </w:rPr>
        <w:t>.2023</w:t>
      </w:r>
      <w:r w:rsidRPr="00EF60A7">
        <w:rPr>
          <w:rFonts w:ascii="Times New Roman" w:eastAsia="Times New Roman" w:hAnsi="Times New Roman" w:cs="Times New Roman"/>
          <w:sz w:val="28"/>
          <w:szCs w:val="28"/>
          <w:lang w:eastAsia="ru-RU"/>
        </w:rPr>
        <w:t xml:space="preserve">). — </w:t>
      </w:r>
      <w:proofErr w:type="gramStart"/>
      <w:r w:rsidRPr="00EF60A7">
        <w:rPr>
          <w:rFonts w:ascii="Times New Roman" w:eastAsia="Times New Roman" w:hAnsi="Times New Roman" w:cs="Times New Roman"/>
          <w:sz w:val="28"/>
          <w:szCs w:val="28"/>
          <w:lang w:eastAsia="ru-RU"/>
        </w:rPr>
        <w:t>Текст :</w:t>
      </w:r>
      <w:proofErr w:type="gramEnd"/>
      <w:r w:rsidRPr="00EF60A7">
        <w:rPr>
          <w:rFonts w:ascii="Times New Roman" w:eastAsia="Times New Roman" w:hAnsi="Times New Roman" w:cs="Times New Roman"/>
          <w:sz w:val="28"/>
          <w:szCs w:val="28"/>
          <w:lang w:eastAsia="ru-RU"/>
        </w:rPr>
        <w:t xml:space="preserve"> электронный.</w:t>
      </w:r>
    </w:p>
    <w:p w14:paraId="42594D13" w14:textId="25164B20" w:rsidR="00135E00" w:rsidRDefault="00135E00" w:rsidP="00135E00">
      <w:pPr>
        <w:spacing w:after="0" w:line="360" w:lineRule="auto"/>
        <w:ind w:firstLine="709"/>
        <w:jc w:val="center"/>
        <w:rPr>
          <w:rFonts w:ascii="Times New Roman" w:eastAsia="Times New Roman" w:hAnsi="Times New Roman" w:cs="Times New Roman"/>
          <w:b/>
          <w:sz w:val="28"/>
          <w:szCs w:val="28"/>
          <w:lang w:eastAsia="ru-RU"/>
        </w:rPr>
      </w:pPr>
      <w:r w:rsidRPr="00AC7833">
        <w:rPr>
          <w:rFonts w:ascii="Times New Roman" w:eastAsia="Times New Roman" w:hAnsi="Times New Roman" w:cs="Times New Roman"/>
          <w:b/>
          <w:sz w:val="28"/>
          <w:szCs w:val="28"/>
          <w:lang w:eastAsia="ru-RU"/>
        </w:rPr>
        <w:t>Дополнительная литература:</w:t>
      </w:r>
    </w:p>
    <w:p w14:paraId="479BFD57" w14:textId="3388C24D" w:rsidR="00EF60A7" w:rsidRDefault="00EF60A7" w:rsidP="00EF60A7">
      <w:pPr>
        <w:pStyle w:val="af0"/>
        <w:widowControl w:val="0"/>
        <w:numPr>
          <w:ilvl w:val="0"/>
          <w:numId w:val="37"/>
        </w:numPr>
        <w:spacing w:after="0" w:line="240" w:lineRule="auto"/>
        <w:ind w:left="0" w:firstLine="709"/>
        <w:jc w:val="both"/>
        <w:rPr>
          <w:rFonts w:ascii="Times New Roman" w:eastAsia="Times New Roman" w:hAnsi="Times New Roman"/>
          <w:sz w:val="28"/>
          <w:szCs w:val="28"/>
          <w:lang w:eastAsia="ru-RU"/>
        </w:rPr>
      </w:pPr>
      <w:proofErr w:type="spellStart"/>
      <w:r w:rsidRPr="00EF60A7">
        <w:rPr>
          <w:rFonts w:ascii="Times New Roman" w:eastAsia="Times New Roman" w:hAnsi="Times New Roman"/>
          <w:sz w:val="28"/>
          <w:szCs w:val="28"/>
          <w:lang w:eastAsia="ru-RU"/>
        </w:rPr>
        <w:t>Авдийский</w:t>
      </w:r>
      <w:proofErr w:type="spellEnd"/>
      <w:r w:rsidRPr="00EF60A7">
        <w:rPr>
          <w:rFonts w:ascii="Times New Roman" w:eastAsia="Times New Roman" w:hAnsi="Times New Roman"/>
          <w:sz w:val="28"/>
          <w:szCs w:val="28"/>
          <w:lang w:eastAsia="ru-RU"/>
        </w:rPr>
        <w:t xml:space="preserve">, В. И. Риски хозяйствующих субъектов: теоретические основы, методология анализа, прогнозирования и </w:t>
      </w:r>
      <w:proofErr w:type="gramStart"/>
      <w:r w:rsidRPr="00EF60A7">
        <w:rPr>
          <w:rFonts w:ascii="Times New Roman" w:eastAsia="Times New Roman" w:hAnsi="Times New Roman"/>
          <w:sz w:val="28"/>
          <w:szCs w:val="28"/>
          <w:lang w:eastAsia="ru-RU"/>
        </w:rPr>
        <w:t>управления :</w:t>
      </w:r>
      <w:proofErr w:type="gramEnd"/>
      <w:r w:rsidRPr="00EF60A7">
        <w:rPr>
          <w:rFonts w:ascii="Times New Roman" w:eastAsia="Times New Roman" w:hAnsi="Times New Roman"/>
          <w:sz w:val="28"/>
          <w:szCs w:val="28"/>
          <w:lang w:eastAsia="ru-RU"/>
        </w:rPr>
        <w:t xml:space="preserve"> учебное пособие / В. И. </w:t>
      </w:r>
      <w:proofErr w:type="spellStart"/>
      <w:r w:rsidRPr="00EF60A7">
        <w:rPr>
          <w:rFonts w:ascii="Times New Roman" w:eastAsia="Times New Roman" w:hAnsi="Times New Roman"/>
          <w:sz w:val="28"/>
          <w:szCs w:val="28"/>
          <w:lang w:eastAsia="ru-RU"/>
        </w:rPr>
        <w:t>Авдийский</w:t>
      </w:r>
      <w:proofErr w:type="spellEnd"/>
      <w:r w:rsidRPr="00EF60A7">
        <w:rPr>
          <w:rFonts w:ascii="Times New Roman" w:eastAsia="Times New Roman" w:hAnsi="Times New Roman"/>
          <w:sz w:val="28"/>
          <w:szCs w:val="28"/>
          <w:lang w:eastAsia="ru-RU"/>
        </w:rPr>
        <w:t xml:space="preserve">, В. М. Безденежных. - </w:t>
      </w:r>
      <w:proofErr w:type="gramStart"/>
      <w:r w:rsidRPr="00EF60A7">
        <w:rPr>
          <w:rFonts w:ascii="Times New Roman" w:eastAsia="Times New Roman" w:hAnsi="Times New Roman"/>
          <w:sz w:val="28"/>
          <w:szCs w:val="28"/>
          <w:lang w:eastAsia="ru-RU"/>
        </w:rPr>
        <w:t>Москва :</w:t>
      </w:r>
      <w:proofErr w:type="gramEnd"/>
      <w:r w:rsidRPr="00EF60A7">
        <w:rPr>
          <w:rFonts w:ascii="Times New Roman" w:eastAsia="Times New Roman" w:hAnsi="Times New Roman"/>
          <w:sz w:val="28"/>
          <w:szCs w:val="28"/>
          <w:lang w:eastAsia="ru-RU"/>
        </w:rPr>
        <w:t xml:space="preserve"> Альфа-М : ИНФРА-М, 2018. - 368 с. - (Магистратура). – ЭБС ZNANIUM.com. - URL: https://znanium.com/catalog/product/967710 (дата обращения: </w:t>
      </w:r>
      <w:bookmarkStart w:id="52" w:name="_Hlk138939187"/>
      <w:r>
        <w:rPr>
          <w:rFonts w:ascii="Times New Roman" w:eastAsia="Times New Roman" w:hAnsi="Times New Roman"/>
          <w:sz w:val="28"/>
          <w:szCs w:val="28"/>
          <w:lang w:eastAsia="ru-RU"/>
        </w:rPr>
        <w:t>29</w:t>
      </w:r>
      <w:r w:rsidRPr="00EF60A7">
        <w:rPr>
          <w:rFonts w:ascii="Times New Roman" w:eastAsia="Times New Roman" w:hAnsi="Times New Roman"/>
          <w:sz w:val="28"/>
          <w:szCs w:val="28"/>
          <w:lang w:eastAsia="ru-RU"/>
        </w:rPr>
        <w:t>.0</w:t>
      </w:r>
      <w:r>
        <w:rPr>
          <w:rFonts w:ascii="Times New Roman" w:eastAsia="Times New Roman" w:hAnsi="Times New Roman"/>
          <w:sz w:val="28"/>
          <w:szCs w:val="28"/>
          <w:lang w:eastAsia="ru-RU"/>
        </w:rPr>
        <w:t>6</w:t>
      </w:r>
      <w:r w:rsidRPr="00EF60A7">
        <w:rPr>
          <w:rFonts w:ascii="Times New Roman" w:eastAsia="Times New Roman" w:hAnsi="Times New Roman"/>
          <w:sz w:val="28"/>
          <w:szCs w:val="28"/>
          <w:lang w:eastAsia="ru-RU"/>
        </w:rPr>
        <w:t>.2023</w:t>
      </w:r>
      <w:bookmarkEnd w:id="52"/>
      <w:r w:rsidRPr="00EF60A7">
        <w:rPr>
          <w:rFonts w:ascii="Times New Roman" w:eastAsia="Times New Roman" w:hAnsi="Times New Roman"/>
          <w:sz w:val="28"/>
          <w:szCs w:val="28"/>
          <w:lang w:eastAsia="ru-RU"/>
        </w:rPr>
        <w:t xml:space="preserve">). - </w:t>
      </w:r>
      <w:proofErr w:type="gramStart"/>
      <w:r w:rsidRPr="00EF60A7">
        <w:rPr>
          <w:rFonts w:ascii="Times New Roman" w:eastAsia="Times New Roman" w:hAnsi="Times New Roman"/>
          <w:sz w:val="28"/>
          <w:szCs w:val="28"/>
          <w:lang w:eastAsia="ru-RU"/>
        </w:rPr>
        <w:t>Текст :</w:t>
      </w:r>
      <w:proofErr w:type="gramEnd"/>
      <w:r w:rsidRPr="00EF60A7">
        <w:rPr>
          <w:rFonts w:ascii="Times New Roman" w:eastAsia="Times New Roman" w:hAnsi="Times New Roman"/>
          <w:sz w:val="28"/>
          <w:szCs w:val="28"/>
          <w:lang w:eastAsia="ru-RU"/>
        </w:rPr>
        <w:t xml:space="preserve"> электронный. </w:t>
      </w:r>
    </w:p>
    <w:p w14:paraId="6DE122F0" w14:textId="58B0BBBC" w:rsidR="00EF60A7" w:rsidRDefault="00EF60A7" w:rsidP="00EF60A7">
      <w:pPr>
        <w:pStyle w:val="af0"/>
        <w:widowControl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2. </w:t>
      </w:r>
      <w:r w:rsidRPr="00EF60A7">
        <w:rPr>
          <w:rFonts w:ascii="Times New Roman" w:eastAsia="Times New Roman" w:hAnsi="Times New Roman"/>
          <w:sz w:val="28"/>
          <w:szCs w:val="28"/>
          <w:lang w:eastAsia="ru-RU"/>
        </w:rPr>
        <w:t xml:space="preserve">Проектирование систем управления рисками хозяйствующих субъектов: учебное пособие / В. И. </w:t>
      </w:r>
      <w:proofErr w:type="spellStart"/>
      <w:r w:rsidRPr="00EF60A7">
        <w:rPr>
          <w:rFonts w:ascii="Times New Roman" w:eastAsia="Times New Roman" w:hAnsi="Times New Roman"/>
          <w:sz w:val="28"/>
          <w:szCs w:val="28"/>
          <w:lang w:eastAsia="ru-RU"/>
        </w:rPr>
        <w:t>Авдийский</w:t>
      </w:r>
      <w:proofErr w:type="spellEnd"/>
      <w:r w:rsidRPr="00EF60A7">
        <w:rPr>
          <w:rFonts w:ascii="Times New Roman" w:eastAsia="Times New Roman" w:hAnsi="Times New Roman"/>
          <w:sz w:val="28"/>
          <w:szCs w:val="28"/>
          <w:lang w:eastAsia="ru-RU"/>
        </w:rPr>
        <w:t xml:space="preserve"> [и др.]; </w:t>
      </w:r>
      <w:proofErr w:type="spellStart"/>
      <w:r w:rsidRPr="00EF60A7">
        <w:rPr>
          <w:rFonts w:ascii="Times New Roman" w:eastAsia="Times New Roman" w:hAnsi="Times New Roman"/>
          <w:sz w:val="28"/>
          <w:szCs w:val="28"/>
          <w:lang w:eastAsia="ru-RU"/>
        </w:rPr>
        <w:t>Финуниверситет</w:t>
      </w:r>
      <w:proofErr w:type="spellEnd"/>
      <w:r w:rsidRPr="00EF60A7">
        <w:rPr>
          <w:rFonts w:ascii="Times New Roman" w:eastAsia="Times New Roman" w:hAnsi="Times New Roman"/>
          <w:sz w:val="28"/>
          <w:szCs w:val="28"/>
          <w:lang w:eastAsia="ru-RU"/>
        </w:rPr>
        <w:t xml:space="preserve">. - Москва: Инфра-М, 2017. - 203 с. </w:t>
      </w:r>
      <w:proofErr w:type="gramStart"/>
      <w:r w:rsidRPr="00EF60A7">
        <w:rPr>
          <w:rFonts w:ascii="Times New Roman" w:eastAsia="Times New Roman" w:hAnsi="Times New Roman"/>
          <w:sz w:val="28"/>
          <w:szCs w:val="28"/>
          <w:lang w:eastAsia="ru-RU"/>
        </w:rPr>
        <w:t>-  (</w:t>
      </w:r>
      <w:proofErr w:type="gramEnd"/>
      <w:r w:rsidRPr="00EF60A7">
        <w:rPr>
          <w:rFonts w:ascii="Times New Roman" w:eastAsia="Times New Roman" w:hAnsi="Times New Roman"/>
          <w:sz w:val="28"/>
          <w:szCs w:val="28"/>
          <w:lang w:eastAsia="ru-RU"/>
        </w:rPr>
        <w:t xml:space="preserve">Высшее образование: Магистратура). – </w:t>
      </w:r>
      <w:proofErr w:type="gramStart"/>
      <w:r w:rsidRPr="00EF60A7">
        <w:rPr>
          <w:rFonts w:ascii="Times New Roman" w:eastAsia="Times New Roman" w:hAnsi="Times New Roman"/>
          <w:sz w:val="28"/>
          <w:szCs w:val="28"/>
          <w:lang w:eastAsia="ru-RU"/>
        </w:rPr>
        <w:t>Текст :</w:t>
      </w:r>
      <w:proofErr w:type="gramEnd"/>
      <w:r w:rsidRPr="00EF60A7">
        <w:rPr>
          <w:rFonts w:ascii="Times New Roman" w:eastAsia="Times New Roman" w:hAnsi="Times New Roman"/>
          <w:sz w:val="28"/>
          <w:szCs w:val="28"/>
          <w:lang w:eastAsia="ru-RU"/>
        </w:rPr>
        <w:t xml:space="preserve"> непосредственный. - То же. - 2019. - ЭБС ZNANIUM.com. - URL: https://znanium.com/catalog/product/1024505 (дата обращения: </w:t>
      </w:r>
      <w:r>
        <w:rPr>
          <w:rFonts w:ascii="Times New Roman" w:eastAsia="Times New Roman" w:hAnsi="Times New Roman"/>
          <w:sz w:val="28"/>
          <w:szCs w:val="28"/>
          <w:lang w:eastAsia="ru-RU"/>
        </w:rPr>
        <w:t>29</w:t>
      </w:r>
      <w:r w:rsidRPr="00EF60A7">
        <w:rPr>
          <w:rFonts w:ascii="Times New Roman" w:eastAsia="Times New Roman" w:hAnsi="Times New Roman"/>
          <w:sz w:val="28"/>
          <w:szCs w:val="28"/>
          <w:lang w:eastAsia="ru-RU"/>
        </w:rPr>
        <w:t>.0</w:t>
      </w:r>
      <w:r>
        <w:rPr>
          <w:rFonts w:ascii="Times New Roman" w:eastAsia="Times New Roman" w:hAnsi="Times New Roman"/>
          <w:sz w:val="28"/>
          <w:szCs w:val="28"/>
          <w:lang w:eastAsia="ru-RU"/>
        </w:rPr>
        <w:t>6</w:t>
      </w:r>
      <w:r w:rsidRPr="00EF60A7">
        <w:rPr>
          <w:rFonts w:ascii="Times New Roman" w:eastAsia="Times New Roman" w:hAnsi="Times New Roman"/>
          <w:sz w:val="28"/>
          <w:szCs w:val="28"/>
          <w:lang w:eastAsia="ru-RU"/>
        </w:rPr>
        <w:t xml:space="preserve">.2023). - </w:t>
      </w:r>
      <w:proofErr w:type="gramStart"/>
      <w:r w:rsidRPr="00EF60A7">
        <w:rPr>
          <w:rFonts w:ascii="Times New Roman" w:eastAsia="Times New Roman" w:hAnsi="Times New Roman"/>
          <w:sz w:val="28"/>
          <w:szCs w:val="28"/>
          <w:lang w:eastAsia="ru-RU"/>
        </w:rPr>
        <w:t>Текст :</w:t>
      </w:r>
      <w:proofErr w:type="gramEnd"/>
      <w:r w:rsidRPr="00EF60A7">
        <w:rPr>
          <w:rFonts w:ascii="Times New Roman" w:eastAsia="Times New Roman" w:hAnsi="Times New Roman"/>
          <w:sz w:val="28"/>
          <w:szCs w:val="28"/>
          <w:lang w:eastAsia="ru-RU"/>
        </w:rPr>
        <w:t xml:space="preserve"> электронный. </w:t>
      </w:r>
    </w:p>
    <w:p w14:paraId="17D10A85" w14:textId="2C14A6D3" w:rsidR="00135E00" w:rsidRPr="00AC7833" w:rsidRDefault="00EF60A7" w:rsidP="00EF60A7">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r w:rsidRPr="00EF60A7">
        <w:rPr>
          <w:rFonts w:ascii="Times New Roman" w:eastAsia="Times New Roman" w:hAnsi="Times New Roman" w:cs="Times New Roman"/>
          <w:sz w:val="28"/>
          <w:szCs w:val="28"/>
          <w:lang w:eastAsia="ru-RU"/>
        </w:rPr>
        <w:t xml:space="preserve">Воробьев, С. Н. Управление рисками в предпринимательстве: Практическое пособие / С. Н. Воробьев, К. В. </w:t>
      </w:r>
      <w:proofErr w:type="spellStart"/>
      <w:r w:rsidRPr="00EF60A7">
        <w:rPr>
          <w:rFonts w:ascii="Times New Roman" w:eastAsia="Times New Roman" w:hAnsi="Times New Roman" w:cs="Times New Roman"/>
          <w:sz w:val="28"/>
          <w:szCs w:val="28"/>
          <w:lang w:eastAsia="ru-RU"/>
        </w:rPr>
        <w:t>Балдин</w:t>
      </w:r>
      <w:proofErr w:type="spellEnd"/>
      <w:r w:rsidRPr="00EF60A7">
        <w:rPr>
          <w:rFonts w:ascii="Times New Roman" w:eastAsia="Times New Roman" w:hAnsi="Times New Roman" w:cs="Times New Roman"/>
          <w:sz w:val="28"/>
          <w:szCs w:val="28"/>
          <w:lang w:eastAsia="ru-RU"/>
        </w:rPr>
        <w:t xml:space="preserve"> - Москва: "Дашков и К", 2010. - 482 с. - 4-е </w:t>
      </w:r>
      <w:proofErr w:type="spellStart"/>
      <w:proofErr w:type="gramStart"/>
      <w:r w:rsidRPr="00EF60A7">
        <w:rPr>
          <w:rFonts w:ascii="Times New Roman" w:eastAsia="Times New Roman" w:hAnsi="Times New Roman" w:cs="Times New Roman"/>
          <w:sz w:val="28"/>
          <w:szCs w:val="28"/>
          <w:lang w:eastAsia="ru-RU"/>
        </w:rPr>
        <w:t>изд.испр</w:t>
      </w:r>
      <w:proofErr w:type="spellEnd"/>
      <w:proofErr w:type="gramEnd"/>
      <w:r w:rsidRPr="00EF60A7">
        <w:rPr>
          <w:rFonts w:ascii="Times New Roman" w:eastAsia="Times New Roman" w:hAnsi="Times New Roman" w:cs="Times New Roman"/>
          <w:sz w:val="28"/>
          <w:szCs w:val="28"/>
          <w:lang w:eastAsia="ru-RU"/>
        </w:rPr>
        <w:t>. - То же. - 2013. - ЭБС ZNANIUM.com. - URL: https://znanium.com/catalog/product/430664 (дата обращения:</w:t>
      </w:r>
      <w:r w:rsidRPr="00EF60A7">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29</w:t>
      </w:r>
      <w:r w:rsidRPr="00EF60A7">
        <w:rPr>
          <w:rFonts w:ascii="Times New Roman" w:eastAsia="Times New Roman" w:hAnsi="Times New Roman"/>
          <w:sz w:val="28"/>
          <w:szCs w:val="28"/>
          <w:lang w:eastAsia="ru-RU"/>
        </w:rPr>
        <w:t>.0</w:t>
      </w:r>
      <w:r>
        <w:rPr>
          <w:rFonts w:ascii="Times New Roman" w:eastAsia="Times New Roman" w:hAnsi="Times New Roman"/>
          <w:sz w:val="28"/>
          <w:szCs w:val="28"/>
          <w:lang w:eastAsia="ru-RU"/>
        </w:rPr>
        <w:t>6</w:t>
      </w:r>
      <w:r w:rsidRPr="00EF60A7">
        <w:rPr>
          <w:rFonts w:ascii="Times New Roman" w:eastAsia="Times New Roman" w:hAnsi="Times New Roman"/>
          <w:sz w:val="28"/>
          <w:szCs w:val="28"/>
          <w:lang w:eastAsia="ru-RU"/>
        </w:rPr>
        <w:t>.2023</w:t>
      </w:r>
      <w:r w:rsidRPr="00EF60A7">
        <w:rPr>
          <w:rFonts w:ascii="Times New Roman" w:eastAsia="Times New Roman" w:hAnsi="Times New Roman" w:cs="Times New Roman"/>
          <w:sz w:val="28"/>
          <w:szCs w:val="28"/>
          <w:lang w:eastAsia="ru-RU"/>
        </w:rPr>
        <w:t xml:space="preserve">).  - </w:t>
      </w:r>
      <w:proofErr w:type="gramStart"/>
      <w:r w:rsidRPr="00EF60A7">
        <w:rPr>
          <w:rFonts w:ascii="Times New Roman" w:eastAsia="Times New Roman" w:hAnsi="Times New Roman" w:cs="Times New Roman"/>
          <w:sz w:val="28"/>
          <w:szCs w:val="28"/>
          <w:lang w:eastAsia="ru-RU"/>
        </w:rPr>
        <w:t>Текст :</w:t>
      </w:r>
      <w:proofErr w:type="gramEnd"/>
      <w:r w:rsidRPr="00EF60A7">
        <w:rPr>
          <w:rFonts w:ascii="Times New Roman" w:eastAsia="Times New Roman" w:hAnsi="Times New Roman" w:cs="Times New Roman"/>
          <w:sz w:val="28"/>
          <w:szCs w:val="28"/>
          <w:lang w:eastAsia="ru-RU"/>
        </w:rPr>
        <w:t xml:space="preserve"> электронный.</w:t>
      </w:r>
    </w:p>
    <w:p w14:paraId="498D4238" w14:textId="77777777" w:rsidR="00135E00" w:rsidRPr="0068314B" w:rsidRDefault="00135E00" w:rsidP="00135E00">
      <w:pPr>
        <w:keepNext/>
        <w:keepLines/>
        <w:spacing w:before="120" w:after="0" w:line="240" w:lineRule="auto"/>
        <w:jc w:val="center"/>
        <w:outlineLvl w:val="0"/>
        <w:rPr>
          <w:rFonts w:ascii="Times New Roman" w:eastAsia="Times New Roman" w:hAnsi="Times New Roman" w:cs="Times New Roman"/>
          <w:b/>
          <w:bCs/>
          <w:sz w:val="28"/>
          <w:szCs w:val="28"/>
        </w:rPr>
      </w:pPr>
      <w:bookmarkStart w:id="53" w:name="_Toc73619803"/>
      <w:r w:rsidRPr="0068314B">
        <w:rPr>
          <w:rFonts w:ascii="Times New Roman" w:eastAsia="Times New Roman" w:hAnsi="Times New Roman" w:cs="Times New Roman"/>
          <w:b/>
          <w:bCs/>
          <w:sz w:val="28"/>
          <w:szCs w:val="28"/>
        </w:rPr>
        <w:t>9. Перечень ресурсов информационно-телекоммуникационной сети «Интернет», необходимых для освоения дисциплины</w:t>
      </w:r>
      <w:bookmarkEnd w:id="53"/>
      <w:r w:rsidRPr="0068314B">
        <w:rPr>
          <w:rFonts w:ascii="Times New Roman" w:eastAsia="Times New Roman" w:hAnsi="Times New Roman" w:cs="Times New Roman"/>
          <w:b/>
          <w:bCs/>
          <w:sz w:val="28"/>
          <w:szCs w:val="28"/>
        </w:rPr>
        <w:t xml:space="preserve"> </w:t>
      </w:r>
    </w:p>
    <w:p w14:paraId="4B323722" w14:textId="77777777" w:rsidR="00135E00" w:rsidRPr="00377A68" w:rsidRDefault="00135E00" w:rsidP="00135E00">
      <w:pPr>
        <w:spacing w:after="0" w:line="240" w:lineRule="auto"/>
        <w:ind w:left="426"/>
        <w:jc w:val="both"/>
        <w:rPr>
          <w:rFonts w:ascii="Times New Roman" w:eastAsia="Calibri" w:hAnsi="Times New Roman" w:cs="Times New Roman"/>
          <w:sz w:val="28"/>
          <w:szCs w:val="28"/>
          <w:highlight w:val="cyan"/>
        </w:rPr>
      </w:pPr>
    </w:p>
    <w:p w14:paraId="6079F68E" w14:textId="77777777" w:rsidR="00135E00" w:rsidRPr="0068314B" w:rsidRDefault="00135E00" w:rsidP="00135E00">
      <w:pPr>
        <w:numPr>
          <w:ilvl w:val="0"/>
          <w:numId w:val="1"/>
        </w:numPr>
        <w:spacing w:after="0" w:line="240" w:lineRule="auto"/>
        <w:ind w:firstLine="0"/>
        <w:jc w:val="both"/>
        <w:rPr>
          <w:rFonts w:ascii="Times New Roman" w:eastAsia="Calibri" w:hAnsi="Times New Roman" w:cs="Times New Roman"/>
          <w:sz w:val="28"/>
          <w:szCs w:val="28"/>
        </w:rPr>
      </w:pPr>
      <w:proofErr w:type="spellStart"/>
      <w:r w:rsidRPr="0068314B">
        <w:rPr>
          <w:rFonts w:ascii="Times New Roman" w:eastAsia="Calibri" w:hAnsi="Times New Roman" w:cs="Times New Roman"/>
          <w:sz w:val="28"/>
          <w:szCs w:val="28"/>
        </w:rPr>
        <w:t>www</w:t>
      </w:r>
      <w:proofErr w:type="spellEnd"/>
      <w:r w:rsidRPr="0068314B">
        <w:rPr>
          <w:rFonts w:ascii="Times New Roman" w:eastAsia="Calibri" w:hAnsi="Times New Roman" w:cs="Times New Roman"/>
          <w:sz w:val="28"/>
          <w:szCs w:val="28"/>
        </w:rPr>
        <w:t>.</w:t>
      </w:r>
      <w:proofErr w:type="spellStart"/>
      <w:r w:rsidRPr="0068314B">
        <w:rPr>
          <w:rFonts w:ascii="Times New Roman" w:eastAsia="Calibri" w:hAnsi="Times New Roman" w:cs="Times New Roman"/>
          <w:sz w:val="28"/>
          <w:szCs w:val="28"/>
          <w:lang w:val="en-US"/>
        </w:rPr>
        <w:t>garant</w:t>
      </w:r>
      <w:proofErr w:type="spellEnd"/>
      <w:r w:rsidRPr="0068314B">
        <w:rPr>
          <w:rFonts w:ascii="Times New Roman" w:eastAsia="Calibri" w:hAnsi="Times New Roman" w:cs="Times New Roman"/>
          <w:sz w:val="28"/>
          <w:szCs w:val="28"/>
        </w:rPr>
        <w:t>.</w:t>
      </w:r>
      <w:proofErr w:type="spellStart"/>
      <w:r w:rsidRPr="0068314B">
        <w:rPr>
          <w:rFonts w:ascii="Times New Roman" w:eastAsia="Calibri" w:hAnsi="Times New Roman" w:cs="Times New Roman"/>
          <w:sz w:val="28"/>
          <w:szCs w:val="28"/>
        </w:rPr>
        <w:t>ru</w:t>
      </w:r>
      <w:proofErr w:type="spellEnd"/>
      <w:r w:rsidRPr="0068314B">
        <w:rPr>
          <w:rFonts w:ascii="Times New Roman" w:eastAsia="Calibri" w:hAnsi="Times New Roman" w:cs="Times New Roman"/>
          <w:sz w:val="28"/>
          <w:szCs w:val="28"/>
        </w:rPr>
        <w:t xml:space="preserve"> (сайт СПС «Гарант»)</w:t>
      </w:r>
    </w:p>
    <w:p w14:paraId="41F4924F" w14:textId="77777777" w:rsidR="00135E00" w:rsidRPr="0068314B" w:rsidRDefault="00135E00" w:rsidP="00135E00">
      <w:pPr>
        <w:numPr>
          <w:ilvl w:val="0"/>
          <w:numId w:val="1"/>
        </w:numPr>
        <w:spacing w:after="0" w:line="240" w:lineRule="auto"/>
        <w:ind w:firstLine="0"/>
        <w:jc w:val="both"/>
        <w:rPr>
          <w:rFonts w:ascii="Times New Roman" w:eastAsia="Calibri" w:hAnsi="Times New Roman" w:cs="Times New Roman"/>
          <w:sz w:val="28"/>
          <w:szCs w:val="28"/>
        </w:rPr>
      </w:pPr>
      <w:r w:rsidRPr="0068314B">
        <w:rPr>
          <w:rFonts w:ascii="Times New Roman" w:eastAsia="Calibri" w:hAnsi="Times New Roman" w:cs="Times New Roman"/>
          <w:sz w:val="28"/>
          <w:szCs w:val="28"/>
        </w:rPr>
        <w:t xml:space="preserve"> www.consultant.ru (сайт </w:t>
      </w:r>
      <w:proofErr w:type="spellStart"/>
      <w:r w:rsidRPr="0068314B">
        <w:rPr>
          <w:rFonts w:ascii="Times New Roman" w:eastAsia="Calibri" w:hAnsi="Times New Roman" w:cs="Times New Roman"/>
          <w:sz w:val="28"/>
          <w:szCs w:val="28"/>
        </w:rPr>
        <w:t>КонсультантПлюс</w:t>
      </w:r>
      <w:proofErr w:type="spellEnd"/>
      <w:r w:rsidRPr="0068314B">
        <w:rPr>
          <w:rFonts w:ascii="Times New Roman" w:eastAsia="Calibri" w:hAnsi="Times New Roman" w:cs="Times New Roman"/>
          <w:sz w:val="28"/>
          <w:szCs w:val="28"/>
        </w:rPr>
        <w:t>)</w:t>
      </w:r>
    </w:p>
    <w:p w14:paraId="5E9DA9AE" w14:textId="77777777" w:rsidR="00135E00" w:rsidRPr="0068314B" w:rsidRDefault="00135E00" w:rsidP="00135E00">
      <w:pPr>
        <w:pStyle w:val="af0"/>
        <w:numPr>
          <w:ilvl w:val="0"/>
          <w:numId w:val="1"/>
        </w:numPr>
        <w:spacing w:after="0" w:line="240" w:lineRule="auto"/>
        <w:ind w:firstLine="0"/>
        <w:jc w:val="both"/>
        <w:rPr>
          <w:rFonts w:ascii="Times New Roman" w:hAnsi="Times New Roman"/>
          <w:color w:val="000000" w:themeColor="text1"/>
          <w:sz w:val="28"/>
          <w:szCs w:val="28"/>
        </w:rPr>
      </w:pPr>
      <w:r w:rsidRPr="0068314B">
        <w:rPr>
          <w:rFonts w:ascii="Times New Roman" w:hAnsi="Times New Roman"/>
          <w:color w:val="000000" w:themeColor="text1"/>
          <w:sz w:val="28"/>
          <w:szCs w:val="28"/>
        </w:rPr>
        <w:t xml:space="preserve">Электронная библиотека Финансового университета (ЭБ) </w:t>
      </w:r>
      <w:r w:rsidRPr="00B57F2D">
        <w:rPr>
          <w:rFonts w:ascii="Times New Roman" w:hAnsi="Times New Roman"/>
          <w:sz w:val="28"/>
          <w:szCs w:val="28"/>
        </w:rPr>
        <w:t>http://elib.fa.ru/</w:t>
      </w:r>
    </w:p>
    <w:p w14:paraId="61834EE7" w14:textId="77777777" w:rsidR="00135E00" w:rsidRPr="0068314B" w:rsidRDefault="00135E00" w:rsidP="00135E00">
      <w:pPr>
        <w:pStyle w:val="af0"/>
        <w:numPr>
          <w:ilvl w:val="0"/>
          <w:numId w:val="1"/>
        </w:numPr>
        <w:spacing w:after="0" w:line="240" w:lineRule="auto"/>
        <w:ind w:firstLine="0"/>
        <w:jc w:val="both"/>
        <w:rPr>
          <w:rFonts w:ascii="Times New Roman" w:hAnsi="Times New Roman"/>
          <w:color w:val="000000" w:themeColor="text1"/>
          <w:sz w:val="28"/>
          <w:szCs w:val="28"/>
          <w:u w:val="single"/>
        </w:rPr>
      </w:pPr>
      <w:r w:rsidRPr="0068314B">
        <w:rPr>
          <w:rFonts w:ascii="Times New Roman" w:hAnsi="Times New Roman"/>
          <w:color w:val="000000" w:themeColor="text1"/>
          <w:sz w:val="28"/>
          <w:szCs w:val="28"/>
        </w:rPr>
        <w:t xml:space="preserve">Электронно-библиотечная система BOOK.RU </w:t>
      </w:r>
      <w:r w:rsidRPr="00B57F2D">
        <w:rPr>
          <w:rFonts w:ascii="Times New Roman" w:hAnsi="Times New Roman"/>
          <w:sz w:val="28"/>
          <w:szCs w:val="28"/>
        </w:rPr>
        <w:t>http://www.book.ru</w:t>
      </w:r>
    </w:p>
    <w:p w14:paraId="0576D3D5" w14:textId="77777777" w:rsidR="00135E00" w:rsidRPr="0068314B" w:rsidRDefault="00135E00" w:rsidP="00135E00">
      <w:pPr>
        <w:pStyle w:val="af0"/>
        <w:numPr>
          <w:ilvl w:val="0"/>
          <w:numId w:val="1"/>
        </w:numPr>
        <w:spacing w:after="0" w:line="240" w:lineRule="auto"/>
        <w:ind w:firstLine="0"/>
        <w:jc w:val="both"/>
        <w:rPr>
          <w:rFonts w:ascii="Times New Roman" w:hAnsi="Times New Roman"/>
          <w:color w:val="000000" w:themeColor="text1"/>
          <w:sz w:val="28"/>
          <w:szCs w:val="28"/>
        </w:rPr>
      </w:pPr>
      <w:r w:rsidRPr="0068314B">
        <w:rPr>
          <w:rFonts w:ascii="Times New Roman" w:hAnsi="Times New Roman"/>
          <w:color w:val="000000" w:themeColor="text1"/>
          <w:sz w:val="28"/>
          <w:szCs w:val="28"/>
        </w:rPr>
        <w:t xml:space="preserve">Электронно-библиотечная система «Университетская библиотека ОНЛАЙН» </w:t>
      </w:r>
      <w:r w:rsidRPr="00B57F2D">
        <w:rPr>
          <w:rFonts w:ascii="Times New Roman" w:hAnsi="Times New Roman"/>
          <w:sz w:val="28"/>
          <w:szCs w:val="28"/>
          <w:lang w:val="en-US"/>
        </w:rPr>
        <w:t>http</w:t>
      </w:r>
      <w:r w:rsidRPr="00B57F2D">
        <w:rPr>
          <w:rFonts w:ascii="Times New Roman" w:hAnsi="Times New Roman"/>
          <w:sz w:val="28"/>
          <w:szCs w:val="28"/>
        </w:rPr>
        <w:t>://</w:t>
      </w:r>
      <w:proofErr w:type="spellStart"/>
      <w:r w:rsidRPr="00B57F2D">
        <w:rPr>
          <w:rFonts w:ascii="Times New Roman" w:hAnsi="Times New Roman"/>
          <w:sz w:val="28"/>
          <w:szCs w:val="28"/>
          <w:lang w:val="en-US"/>
        </w:rPr>
        <w:t>biblioclub</w:t>
      </w:r>
      <w:proofErr w:type="spellEnd"/>
      <w:r w:rsidRPr="00B57F2D">
        <w:rPr>
          <w:rFonts w:ascii="Times New Roman" w:hAnsi="Times New Roman"/>
          <w:sz w:val="28"/>
          <w:szCs w:val="28"/>
        </w:rPr>
        <w:t>.</w:t>
      </w:r>
      <w:proofErr w:type="spellStart"/>
      <w:r w:rsidRPr="00B57F2D">
        <w:rPr>
          <w:rFonts w:ascii="Times New Roman" w:hAnsi="Times New Roman"/>
          <w:sz w:val="28"/>
          <w:szCs w:val="28"/>
          <w:lang w:val="en-US"/>
        </w:rPr>
        <w:t>ru</w:t>
      </w:r>
      <w:proofErr w:type="spellEnd"/>
      <w:r w:rsidRPr="00B57F2D">
        <w:rPr>
          <w:rFonts w:ascii="Times New Roman" w:hAnsi="Times New Roman"/>
          <w:sz w:val="28"/>
          <w:szCs w:val="28"/>
        </w:rPr>
        <w:t>/</w:t>
      </w:r>
    </w:p>
    <w:p w14:paraId="3AA932AC" w14:textId="77777777" w:rsidR="00135E00" w:rsidRPr="0068314B" w:rsidRDefault="00135E00" w:rsidP="00135E00">
      <w:pPr>
        <w:pStyle w:val="af0"/>
        <w:numPr>
          <w:ilvl w:val="0"/>
          <w:numId w:val="1"/>
        </w:numPr>
        <w:spacing w:after="0" w:line="240" w:lineRule="auto"/>
        <w:ind w:firstLine="0"/>
        <w:jc w:val="both"/>
        <w:rPr>
          <w:rFonts w:ascii="Times New Roman" w:hAnsi="Times New Roman"/>
          <w:color w:val="000000" w:themeColor="text1"/>
          <w:sz w:val="28"/>
          <w:szCs w:val="28"/>
          <w:u w:val="single"/>
        </w:rPr>
      </w:pPr>
      <w:r w:rsidRPr="0068314B">
        <w:rPr>
          <w:rFonts w:ascii="Times New Roman" w:hAnsi="Times New Roman"/>
          <w:color w:val="000000" w:themeColor="text1"/>
          <w:sz w:val="28"/>
          <w:szCs w:val="28"/>
        </w:rPr>
        <w:t xml:space="preserve">Электронно-библиотечная система </w:t>
      </w:r>
      <w:proofErr w:type="spellStart"/>
      <w:r w:rsidRPr="0068314B">
        <w:rPr>
          <w:rFonts w:ascii="Times New Roman" w:hAnsi="Times New Roman"/>
          <w:color w:val="000000" w:themeColor="text1"/>
          <w:sz w:val="28"/>
          <w:szCs w:val="28"/>
          <w:lang w:val="en-US"/>
        </w:rPr>
        <w:t>Znanium</w:t>
      </w:r>
      <w:proofErr w:type="spellEnd"/>
      <w:r w:rsidRPr="0068314B">
        <w:rPr>
          <w:rFonts w:ascii="Times New Roman" w:hAnsi="Times New Roman"/>
          <w:color w:val="000000" w:themeColor="text1"/>
          <w:sz w:val="28"/>
          <w:szCs w:val="28"/>
        </w:rPr>
        <w:t xml:space="preserve"> </w:t>
      </w:r>
      <w:r w:rsidRPr="00B57F2D">
        <w:rPr>
          <w:rFonts w:ascii="Times New Roman" w:hAnsi="Times New Roman"/>
          <w:sz w:val="28"/>
          <w:szCs w:val="28"/>
        </w:rPr>
        <w:t>http://www.znanium.com</w:t>
      </w:r>
    </w:p>
    <w:p w14:paraId="0809D557" w14:textId="77777777" w:rsidR="00135E00" w:rsidRPr="0068314B" w:rsidRDefault="00135E00" w:rsidP="00135E00">
      <w:pPr>
        <w:pStyle w:val="af0"/>
        <w:numPr>
          <w:ilvl w:val="0"/>
          <w:numId w:val="1"/>
        </w:numPr>
        <w:spacing w:after="0" w:line="240" w:lineRule="auto"/>
        <w:ind w:firstLine="0"/>
        <w:jc w:val="both"/>
        <w:rPr>
          <w:rFonts w:ascii="Times New Roman" w:hAnsi="Times New Roman"/>
          <w:color w:val="000000" w:themeColor="text1"/>
          <w:sz w:val="28"/>
          <w:szCs w:val="28"/>
        </w:rPr>
      </w:pPr>
      <w:r w:rsidRPr="0068314B">
        <w:rPr>
          <w:rFonts w:ascii="Times New Roman" w:hAnsi="Times New Roman"/>
          <w:color w:val="000000" w:themeColor="text1"/>
          <w:sz w:val="28"/>
          <w:szCs w:val="28"/>
        </w:rPr>
        <w:t xml:space="preserve">Электронно-библиотечная система издательства «ЮРАЙТ» </w:t>
      </w:r>
      <w:r w:rsidRPr="00B57F2D">
        <w:rPr>
          <w:rFonts w:ascii="Times New Roman" w:hAnsi="Times New Roman"/>
          <w:sz w:val="28"/>
          <w:szCs w:val="28"/>
        </w:rPr>
        <w:t>https://urait.ru/</w:t>
      </w:r>
    </w:p>
    <w:p w14:paraId="7C4A30CF" w14:textId="77777777" w:rsidR="00135E00" w:rsidRPr="0068314B" w:rsidRDefault="00135E00" w:rsidP="00135E00">
      <w:pPr>
        <w:pStyle w:val="af0"/>
        <w:numPr>
          <w:ilvl w:val="0"/>
          <w:numId w:val="1"/>
        </w:numPr>
        <w:spacing w:after="0" w:line="240" w:lineRule="auto"/>
        <w:ind w:firstLine="0"/>
        <w:jc w:val="both"/>
        <w:rPr>
          <w:rFonts w:ascii="Times New Roman" w:hAnsi="Times New Roman"/>
          <w:color w:val="000000" w:themeColor="text1"/>
          <w:sz w:val="28"/>
          <w:szCs w:val="28"/>
        </w:rPr>
      </w:pPr>
      <w:r w:rsidRPr="0068314B">
        <w:rPr>
          <w:rFonts w:ascii="Times New Roman" w:hAnsi="Times New Roman"/>
          <w:color w:val="000000" w:themeColor="text1"/>
          <w:sz w:val="28"/>
          <w:szCs w:val="28"/>
        </w:rPr>
        <w:t>Электронно-библиотечная система издательства Проспект http://ebs.prospekt.org/books</w:t>
      </w:r>
    </w:p>
    <w:p w14:paraId="453F7CF8" w14:textId="77777777" w:rsidR="00135E00" w:rsidRPr="0068314B" w:rsidRDefault="00135E00" w:rsidP="00135E00">
      <w:pPr>
        <w:pStyle w:val="af0"/>
        <w:numPr>
          <w:ilvl w:val="0"/>
          <w:numId w:val="1"/>
        </w:numPr>
        <w:spacing w:after="0" w:line="240" w:lineRule="auto"/>
        <w:ind w:firstLine="0"/>
        <w:jc w:val="both"/>
        <w:rPr>
          <w:rFonts w:ascii="Times New Roman" w:hAnsi="Times New Roman"/>
          <w:color w:val="000000" w:themeColor="text1"/>
          <w:sz w:val="28"/>
          <w:szCs w:val="28"/>
        </w:rPr>
      </w:pPr>
      <w:r w:rsidRPr="0068314B">
        <w:rPr>
          <w:rFonts w:ascii="Times New Roman" w:hAnsi="Times New Roman"/>
          <w:color w:val="000000" w:themeColor="text1"/>
          <w:sz w:val="28"/>
          <w:szCs w:val="28"/>
        </w:rPr>
        <w:t xml:space="preserve">Научная электронная библиотека </w:t>
      </w:r>
      <w:proofErr w:type="spellStart"/>
      <w:r w:rsidRPr="0068314B">
        <w:rPr>
          <w:rFonts w:ascii="Times New Roman" w:hAnsi="Times New Roman"/>
          <w:color w:val="000000" w:themeColor="text1"/>
          <w:sz w:val="28"/>
          <w:szCs w:val="28"/>
          <w:lang w:val="en-US"/>
        </w:rPr>
        <w:t>eLibrary</w:t>
      </w:r>
      <w:proofErr w:type="spellEnd"/>
      <w:r w:rsidRPr="0068314B">
        <w:rPr>
          <w:rFonts w:ascii="Times New Roman" w:hAnsi="Times New Roman"/>
          <w:color w:val="000000" w:themeColor="text1"/>
          <w:sz w:val="28"/>
          <w:szCs w:val="28"/>
        </w:rPr>
        <w:t>.</w:t>
      </w:r>
      <w:proofErr w:type="spellStart"/>
      <w:r w:rsidRPr="0068314B">
        <w:rPr>
          <w:rFonts w:ascii="Times New Roman" w:hAnsi="Times New Roman"/>
          <w:color w:val="000000" w:themeColor="text1"/>
          <w:sz w:val="28"/>
          <w:szCs w:val="28"/>
          <w:lang w:val="en-US"/>
        </w:rPr>
        <w:t>ru</w:t>
      </w:r>
      <w:proofErr w:type="spellEnd"/>
      <w:r w:rsidRPr="0068314B">
        <w:rPr>
          <w:rFonts w:ascii="Times New Roman" w:hAnsi="Times New Roman"/>
          <w:color w:val="000000" w:themeColor="text1"/>
          <w:sz w:val="28"/>
          <w:szCs w:val="28"/>
        </w:rPr>
        <w:t xml:space="preserve"> </w:t>
      </w:r>
      <w:r w:rsidRPr="00B57F2D">
        <w:rPr>
          <w:rFonts w:ascii="Times New Roman" w:hAnsi="Times New Roman"/>
          <w:sz w:val="28"/>
          <w:szCs w:val="28"/>
          <w:lang w:val="en-US"/>
        </w:rPr>
        <w:t>http</w:t>
      </w:r>
      <w:r w:rsidRPr="00B57F2D">
        <w:rPr>
          <w:rFonts w:ascii="Times New Roman" w:hAnsi="Times New Roman"/>
          <w:sz w:val="28"/>
          <w:szCs w:val="28"/>
        </w:rPr>
        <w:t>://</w:t>
      </w:r>
      <w:proofErr w:type="spellStart"/>
      <w:r w:rsidRPr="00B57F2D">
        <w:rPr>
          <w:rFonts w:ascii="Times New Roman" w:hAnsi="Times New Roman"/>
          <w:sz w:val="28"/>
          <w:szCs w:val="28"/>
          <w:lang w:val="en-US"/>
        </w:rPr>
        <w:t>elibrary</w:t>
      </w:r>
      <w:proofErr w:type="spellEnd"/>
      <w:r w:rsidRPr="00B57F2D">
        <w:rPr>
          <w:rFonts w:ascii="Times New Roman" w:hAnsi="Times New Roman"/>
          <w:sz w:val="28"/>
          <w:szCs w:val="28"/>
        </w:rPr>
        <w:t>.</w:t>
      </w:r>
      <w:proofErr w:type="spellStart"/>
      <w:r w:rsidRPr="00B57F2D">
        <w:rPr>
          <w:rFonts w:ascii="Times New Roman" w:hAnsi="Times New Roman"/>
          <w:sz w:val="28"/>
          <w:szCs w:val="28"/>
          <w:lang w:val="en-US"/>
        </w:rPr>
        <w:t>ru</w:t>
      </w:r>
      <w:proofErr w:type="spellEnd"/>
      <w:r w:rsidRPr="0068314B">
        <w:rPr>
          <w:rFonts w:ascii="Times New Roman" w:hAnsi="Times New Roman"/>
          <w:color w:val="000000" w:themeColor="text1"/>
          <w:sz w:val="28"/>
          <w:szCs w:val="28"/>
        </w:rPr>
        <w:t xml:space="preserve">  </w:t>
      </w:r>
    </w:p>
    <w:p w14:paraId="2FAA1507" w14:textId="77777777" w:rsidR="00135E00" w:rsidRPr="0068314B" w:rsidRDefault="00135E00" w:rsidP="00135E00">
      <w:pPr>
        <w:pStyle w:val="af0"/>
        <w:numPr>
          <w:ilvl w:val="0"/>
          <w:numId w:val="1"/>
        </w:numPr>
        <w:spacing w:after="0" w:line="240" w:lineRule="auto"/>
        <w:ind w:firstLine="0"/>
        <w:jc w:val="both"/>
        <w:rPr>
          <w:rFonts w:ascii="Times New Roman" w:hAnsi="Times New Roman"/>
          <w:color w:val="000000" w:themeColor="text1"/>
          <w:sz w:val="28"/>
          <w:szCs w:val="28"/>
        </w:rPr>
      </w:pPr>
      <w:r w:rsidRPr="0068314B">
        <w:rPr>
          <w:rFonts w:ascii="Times New Roman" w:hAnsi="Times New Roman"/>
          <w:color w:val="000000" w:themeColor="text1"/>
          <w:sz w:val="28"/>
          <w:szCs w:val="28"/>
        </w:rPr>
        <w:t xml:space="preserve">Национальная электронная библиотека </w:t>
      </w:r>
      <w:r w:rsidRPr="00B57F2D">
        <w:rPr>
          <w:rFonts w:ascii="Times New Roman" w:hAnsi="Times New Roman"/>
          <w:sz w:val="28"/>
          <w:szCs w:val="28"/>
        </w:rPr>
        <w:t>http://нэб.рф/</w:t>
      </w:r>
    </w:p>
    <w:p w14:paraId="2AF58CB4" w14:textId="77777777" w:rsidR="00135E00" w:rsidRPr="0068314B" w:rsidRDefault="00135E00" w:rsidP="00135E00">
      <w:pPr>
        <w:pStyle w:val="af0"/>
        <w:numPr>
          <w:ilvl w:val="0"/>
          <w:numId w:val="1"/>
        </w:numPr>
        <w:spacing w:after="0" w:line="240" w:lineRule="auto"/>
        <w:ind w:firstLine="0"/>
        <w:jc w:val="both"/>
        <w:rPr>
          <w:rFonts w:ascii="Times New Roman" w:hAnsi="Times New Roman"/>
          <w:color w:val="000000" w:themeColor="text1"/>
          <w:sz w:val="28"/>
          <w:szCs w:val="28"/>
        </w:rPr>
      </w:pPr>
      <w:r w:rsidRPr="0068314B">
        <w:rPr>
          <w:rFonts w:ascii="Times New Roman" w:hAnsi="Times New Roman"/>
          <w:color w:val="000000" w:themeColor="text1"/>
          <w:sz w:val="28"/>
          <w:szCs w:val="28"/>
        </w:rPr>
        <w:t xml:space="preserve">СПАРК </w:t>
      </w:r>
      <w:r w:rsidRPr="00B57F2D">
        <w:rPr>
          <w:rFonts w:ascii="Times New Roman" w:hAnsi="Times New Roman"/>
          <w:sz w:val="28"/>
          <w:szCs w:val="28"/>
          <w:lang w:val="en-US"/>
        </w:rPr>
        <w:t>https</w:t>
      </w:r>
      <w:r w:rsidRPr="00B57F2D">
        <w:rPr>
          <w:rFonts w:ascii="Times New Roman" w:hAnsi="Times New Roman"/>
          <w:sz w:val="28"/>
          <w:szCs w:val="28"/>
        </w:rPr>
        <w:t>://</w:t>
      </w:r>
      <w:r w:rsidRPr="00B57F2D">
        <w:rPr>
          <w:rFonts w:ascii="Times New Roman" w:hAnsi="Times New Roman"/>
          <w:sz w:val="28"/>
          <w:szCs w:val="28"/>
          <w:lang w:val="en-US"/>
        </w:rPr>
        <w:t>spark</w:t>
      </w:r>
      <w:r w:rsidRPr="00B57F2D">
        <w:rPr>
          <w:rFonts w:ascii="Times New Roman" w:hAnsi="Times New Roman"/>
          <w:sz w:val="28"/>
          <w:szCs w:val="28"/>
        </w:rPr>
        <w:t>-</w:t>
      </w:r>
      <w:proofErr w:type="spellStart"/>
      <w:r w:rsidRPr="00B57F2D">
        <w:rPr>
          <w:rFonts w:ascii="Times New Roman" w:hAnsi="Times New Roman"/>
          <w:sz w:val="28"/>
          <w:szCs w:val="28"/>
          <w:lang w:val="en-US"/>
        </w:rPr>
        <w:t>interfax</w:t>
      </w:r>
      <w:proofErr w:type="spellEnd"/>
      <w:r w:rsidRPr="00B57F2D">
        <w:rPr>
          <w:rFonts w:ascii="Times New Roman" w:hAnsi="Times New Roman"/>
          <w:sz w:val="28"/>
          <w:szCs w:val="28"/>
        </w:rPr>
        <w:t>.</w:t>
      </w:r>
      <w:proofErr w:type="spellStart"/>
      <w:r w:rsidRPr="00B57F2D">
        <w:rPr>
          <w:rFonts w:ascii="Times New Roman" w:hAnsi="Times New Roman"/>
          <w:sz w:val="28"/>
          <w:szCs w:val="28"/>
          <w:lang w:val="en-US"/>
        </w:rPr>
        <w:t>ru</w:t>
      </w:r>
      <w:proofErr w:type="spellEnd"/>
      <w:r w:rsidRPr="00B57F2D">
        <w:rPr>
          <w:rFonts w:ascii="Times New Roman" w:hAnsi="Times New Roman"/>
          <w:sz w:val="28"/>
          <w:szCs w:val="28"/>
        </w:rPr>
        <w:t>/</w:t>
      </w:r>
    </w:p>
    <w:p w14:paraId="2923A318" w14:textId="77777777" w:rsidR="00135E00" w:rsidRPr="0068314B" w:rsidRDefault="00135E00" w:rsidP="00135E00">
      <w:pPr>
        <w:pStyle w:val="af0"/>
        <w:numPr>
          <w:ilvl w:val="0"/>
          <w:numId w:val="1"/>
        </w:numPr>
        <w:spacing w:after="0" w:line="240" w:lineRule="auto"/>
        <w:ind w:firstLine="0"/>
        <w:jc w:val="both"/>
        <w:rPr>
          <w:rFonts w:ascii="Times New Roman" w:hAnsi="Times New Roman"/>
          <w:color w:val="000000" w:themeColor="text1"/>
          <w:sz w:val="28"/>
          <w:szCs w:val="28"/>
        </w:rPr>
      </w:pPr>
      <w:r w:rsidRPr="0068314B">
        <w:rPr>
          <w:rFonts w:ascii="Times New Roman" w:hAnsi="Times New Roman"/>
          <w:color w:val="000000" w:themeColor="text1"/>
          <w:sz w:val="28"/>
          <w:szCs w:val="28"/>
        </w:rPr>
        <w:t xml:space="preserve">Электронные продукты издательства </w:t>
      </w:r>
      <w:r w:rsidRPr="0068314B">
        <w:rPr>
          <w:rFonts w:ascii="Times New Roman" w:hAnsi="Times New Roman"/>
          <w:color w:val="000000" w:themeColor="text1"/>
          <w:sz w:val="28"/>
          <w:szCs w:val="28"/>
          <w:lang w:val="en-US"/>
        </w:rPr>
        <w:t>Elsevier</w:t>
      </w:r>
      <w:r w:rsidRPr="0068314B">
        <w:rPr>
          <w:rFonts w:ascii="Times New Roman" w:hAnsi="Times New Roman"/>
          <w:color w:val="000000" w:themeColor="text1"/>
          <w:sz w:val="28"/>
          <w:szCs w:val="28"/>
        </w:rPr>
        <w:t xml:space="preserve"> </w:t>
      </w:r>
      <w:r w:rsidRPr="00B57F2D">
        <w:rPr>
          <w:rFonts w:ascii="Times New Roman" w:hAnsi="Times New Roman"/>
          <w:sz w:val="28"/>
          <w:szCs w:val="28"/>
          <w:lang w:val="en-US"/>
        </w:rPr>
        <w:t>http</w:t>
      </w:r>
      <w:r w:rsidRPr="00B57F2D">
        <w:rPr>
          <w:rFonts w:ascii="Times New Roman" w:hAnsi="Times New Roman"/>
          <w:sz w:val="28"/>
          <w:szCs w:val="28"/>
        </w:rPr>
        <w:t>://</w:t>
      </w:r>
      <w:r w:rsidRPr="00B57F2D">
        <w:rPr>
          <w:rFonts w:ascii="Times New Roman" w:hAnsi="Times New Roman"/>
          <w:sz w:val="28"/>
          <w:szCs w:val="28"/>
          <w:lang w:val="en-US"/>
        </w:rPr>
        <w:t>www</w:t>
      </w:r>
      <w:r w:rsidRPr="00B57F2D">
        <w:rPr>
          <w:rFonts w:ascii="Times New Roman" w:hAnsi="Times New Roman"/>
          <w:sz w:val="28"/>
          <w:szCs w:val="28"/>
        </w:rPr>
        <w:t>.</w:t>
      </w:r>
      <w:proofErr w:type="spellStart"/>
      <w:r w:rsidRPr="00B57F2D">
        <w:rPr>
          <w:rFonts w:ascii="Times New Roman" w:hAnsi="Times New Roman"/>
          <w:sz w:val="28"/>
          <w:szCs w:val="28"/>
          <w:lang w:val="en-US"/>
        </w:rPr>
        <w:t>sciencedirect</w:t>
      </w:r>
      <w:proofErr w:type="spellEnd"/>
      <w:r w:rsidRPr="00B57F2D">
        <w:rPr>
          <w:rFonts w:ascii="Times New Roman" w:hAnsi="Times New Roman"/>
          <w:sz w:val="28"/>
          <w:szCs w:val="28"/>
        </w:rPr>
        <w:t>.</w:t>
      </w:r>
      <w:r w:rsidRPr="00B57F2D">
        <w:rPr>
          <w:rFonts w:ascii="Times New Roman" w:hAnsi="Times New Roman"/>
          <w:sz w:val="28"/>
          <w:szCs w:val="28"/>
          <w:lang w:val="en-US"/>
        </w:rPr>
        <w:t>com</w:t>
      </w:r>
    </w:p>
    <w:p w14:paraId="5734910E" w14:textId="77777777" w:rsidR="00135E00" w:rsidRPr="0068314B" w:rsidRDefault="00135E00" w:rsidP="00135E00">
      <w:pPr>
        <w:pStyle w:val="af0"/>
        <w:numPr>
          <w:ilvl w:val="0"/>
          <w:numId w:val="1"/>
        </w:numPr>
        <w:spacing w:after="0" w:line="240" w:lineRule="auto"/>
        <w:ind w:firstLine="0"/>
        <w:jc w:val="both"/>
        <w:rPr>
          <w:rFonts w:ascii="Times New Roman" w:hAnsi="Times New Roman"/>
          <w:bCs/>
          <w:color w:val="000000" w:themeColor="text1"/>
          <w:sz w:val="28"/>
          <w:szCs w:val="28"/>
          <w:lang w:val="en-US"/>
        </w:rPr>
      </w:pPr>
      <w:r w:rsidRPr="0068314B">
        <w:rPr>
          <w:rFonts w:ascii="Times New Roman" w:hAnsi="Times New Roman"/>
          <w:bCs/>
          <w:color w:val="000000" w:themeColor="text1"/>
          <w:sz w:val="28"/>
          <w:szCs w:val="28"/>
          <w:lang w:val="en-US"/>
        </w:rPr>
        <w:t xml:space="preserve">Emerald: Management </w:t>
      </w:r>
      <w:proofErr w:type="spellStart"/>
      <w:r w:rsidRPr="0068314B">
        <w:rPr>
          <w:rFonts w:ascii="Times New Roman" w:hAnsi="Times New Roman"/>
          <w:bCs/>
          <w:color w:val="000000" w:themeColor="text1"/>
          <w:sz w:val="28"/>
          <w:szCs w:val="28"/>
          <w:lang w:val="en-US"/>
        </w:rPr>
        <w:t>eJournal</w:t>
      </w:r>
      <w:proofErr w:type="spellEnd"/>
      <w:r w:rsidRPr="0068314B">
        <w:rPr>
          <w:rFonts w:ascii="Times New Roman" w:hAnsi="Times New Roman"/>
          <w:bCs/>
          <w:color w:val="000000" w:themeColor="text1"/>
          <w:sz w:val="28"/>
          <w:szCs w:val="28"/>
          <w:lang w:val="en-US"/>
        </w:rPr>
        <w:t xml:space="preserve"> Portfolio </w:t>
      </w:r>
      <w:r w:rsidRPr="00B57F2D">
        <w:rPr>
          <w:rFonts w:ascii="Times New Roman" w:hAnsi="Times New Roman"/>
          <w:sz w:val="28"/>
          <w:szCs w:val="28"/>
          <w:lang w:val="en-US"/>
        </w:rPr>
        <w:t>https://www.emerald.com/insight/</w:t>
      </w:r>
    </w:p>
    <w:p w14:paraId="16ADAEEA" w14:textId="77777777" w:rsidR="00135E00" w:rsidRPr="0068314B" w:rsidRDefault="00135E00" w:rsidP="00135E00">
      <w:pPr>
        <w:pStyle w:val="af0"/>
        <w:numPr>
          <w:ilvl w:val="0"/>
          <w:numId w:val="1"/>
        </w:numPr>
        <w:spacing w:after="0" w:line="240" w:lineRule="auto"/>
        <w:ind w:firstLine="0"/>
        <w:jc w:val="both"/>
        <w:rPr>
          <w:rFonts w:ascii="Times New Roman" w:hAnsi="Times New Roman"/>
          <w:color w:val="000000" w:themeColor="text1"/>
          <w:sz w:val="28"/>
          <w:szCs w:val="28"/>
        </w:rPr>
      </w:pPr>
      <w:r w:rsidRPr="0068314B">
        <w:rPr>
          <w:rFonts w:ascii="Times New Roman" w:hAnsi="Times New Roman"/>
          <w:color w:val="000000" w:themeColor="text1"/>
          <w:sz w:val="28"/>
          <w:szCs w:val="28"/>
        </w:rPr>
        <w:t xml:space="preserve">Информационно-аналитическая база данных EMIS </w:t>
      </w:r>
      <w:proofErr w:type="spellStart"/>
      <w:r w:rsidRPr="0068314B">
        <w:rPr>
          <w:rFonts w:ascii="Times New Roman" w:hAnsi="Times New Roman"/>
          <w:color w:val="000000" w:themeColor="text1"/>
          <w:sz w:val="28"/>
          <w:szCs w:val="28"/>
        </w:rPr>
        <w:t>Global</w:t>
      </w:r>
      <w:proofErr w:type="spellEnd"/>
      <w:r w:rsidRPr="0068314B">
        <w:rPr>
          <w:rFonts w:ascii="Times New Roman" w:hAnsi="Times New Roman"/>
          <w:color w:val="000000" w:themeColor="text1"/>
          <w:sz w:val="28"/>
          <w:szCs w:val="28"/>
        </w:rPr>
        <w:t xml:space="preserve"> </w:t>
      </w:r>
      <w:r w:rsidRPr="00B57F2D">
        <w:rPr>
          <w:rFonts w:ascii="Times New Roman" w:hAnsi="Times New Roman"/>
          <w:sz w:val="28"/>
          <w:szCs w:val="28"/>
          <w:lang w:val="en-US"/>
        </w:rPr>
        <w:t>https</w:t>
      </w:r>
      <w:r w:rsidRPr="00B57F2D">
        <w:rPr>
          <w:rFonts w:ascii="Times New Roman" w:hAnsi="Times New Roman"/>
          <w:sz w:val="28"/>
          <w:szCs w:val="28"/>
        </w:rPr>
        <w:t>://</w:t>
      </w:r>
      <w:r w:rsidRPr="00B57F2D">
        <w:rPr>
          <w:rFonts w:ascii="Times New Roman" w:hAnsi="Times New Roman"/>
          <w:sz w:val="28"/>
          <w:szCs w:val="28"/>
          <w:lang w:val="en-US"/>
        </w:rPr>
        <w:t>www</w:t>
      </w:r>
      <w:r w:rsidRPr="00B57F2D">
        <w:rPr>
          <w:rFonts w:ascii="Times New Roman" w:hAnsi="Times New Roman"/>
          <w:sz w:val="28"/>
          <w:szCs w:val="28"/>
        </w:rPr>
        <w:t>.</w:t>
      </w:r>
      <w:proofErr w:type="spellStart"/>
      <w:r w:rsidRPr="00B57F2D">
        <w:rPr>
          <w:rFonts w:ascii="Times New Roman" w:hAnsi="Times New Roman"/>
          <w:sz w:val="28"/>
          <w:szCs w:val="28"/>
          <w:lang w:val="en-US"/>
        </w:rPr>
        <w:t>emis</w:t>
      </w:r>
      <w:proofErr w:type="spellEnd"/>
      <w:r w:rsidRPr="00B57F2D">
        <w:rPr>
          <w:rFonts w:ascii="Times New Roman" w:hAnsi="Times New Roman"/>
          <w:sz w:val="28"/>
          <w:szCs w:val="28"/>
        </w:rPr>
        <w:t>.</w:t>
      </w:r>
      <w:r w:rsidRPr="00B57F2D">
        <w:rPr>
          <w:rFonts w:ascii="Times New Roman" w:hAnsi="Times New Roman"/>
          <w:sz w:val="28"/>
          <w:szCs w:val="28"/>
          <w:lang w:val="en-US"/>
        </w:rPr>
        <w:t>com</w:t>
      </w:r>
      <w:r w:rsidRPr="00B57F2D">
        <w:rPr>
          <w:rFonts w:ascii="Times New Roman" w:hAnsi="Times New Roman"/>
          <w:sz w:val="28"/>
          <w:szCs w:val="28"/>
        </w:rPr>
        <w:t>/</w:t>
      </w:r>
      <w:proofErr w:type="spellStart"/>
      <w:r w:rsidRPr="00B57F2D">
        <w:rPr>
          <w:rFonts w:ascii="Times New Roman" w:hAnsi="Times New Roman"/>
          <w:sz w:val="28"/>
          <w:szCs w:val="28"/>
          <w:lang w:val="en-US"/>
        </w:rPr>
        <w:t>php</w:t>
      </w:r>
      <w:proofErr w:type="spellEnd"/>
      <w:r w:rsidRPr="00B57F2D">
        <w:rPr>
          <w:rFonts w:ascii="Times New Roman" w:hAnsi="Times New Roman"/>
          <w:sz w:val="28"/>
          <w:szCs w:val="28"/>
        </w:rPr>
        <w:t>/</w:t>
      </w:r>
      <w:r w:rsidRPr="00B57F2D">
        <w:rPr>
          <w:rFonts w:ascii="Times New Roman" w:hAnsi="Times New Roman"/>
          <w:sz w:val="28"/>
          <w:szCs w:val="28"/>
          <w:lang w:val="en-US"/>
        </w:rPr>
        <w:t>companies</w:t>
      </w:r>
      <w:r w:rsidRPr="00B57F2D">
        <w:rPr>
          <w:rFonts w:ascii="Times New Roman" w:hAnsi="Times New Roman"/>
          <w:sz w:val="28"/>
          <w:szCs w:val="28"/>
        </w:rPr>
        <w:t>/</w:t>
      </w:r>
      <w:r w:rsidRPr="00B57F2D">
        <w:rPr>
          <w:rFonts w:ascii="Times New Roman" w:hAnsi="Times New Roman"/>
          <w:sz w:val="28"/>
          <w:szCs w:val="28"/>
          <w:lang w:val="en-US"/>
        </w:rPr>
        <w:t>overview</w:t>
      </w:r>
      <w:r w:rsidRPr="00B57F2D">
        <w:rPr>
          <w:rFonts w:ascii="Times New Roman" w:hAnsi="Times New Roman"/>
          <w:sz w:val="28"/>
          <w:szCs w:val="28"/>
        </w:rPr>
        <w:t>/</w:t>
      </w:r>
      <w:r w:rsidRPr="00B57F2D">
        <w:rPr>
          <w:rFonts w:ascii="Times New Roman" w:hAnsi="Times New Roman"/>
          <w:sz w:val="28"/>
          <w:szCs w:val="28"/>
          <w:lang w:val="en-US"/>
        </w:rPr>
        <w:t>index</w:t>
      </w:r>
    </w:p>
    <w:p w14:paraId="201BFEE8" w14:textId="77777777" w:rsidR="00135E00" w:rsidRPr="0068314B" w:rsidRDefault="00135E00" w:rsidP="00135E00">
      <w:pPr>
        <w:pStyle w:val="af0"/>
        <w:numPr>
          <w:ilvl w:val="0"/>
          <w:numId w:val="1"/>
        </w:numPr>
        <w:spacing w:after="0" w:line="240" w:lineRule="auto"/>
        <w:ind w:firstLine="0"/>
        <w:jc w:val="both"/>
        <w:rPr>
          <w:rFonts w:ascii="Times New Roman" w:hAnsi="Times New Roman"/>
          <w:bCs/>
          <w:color w:val="000000" w:themeColor="text1"/>
          <w:sz w:val="28"/>
          <w:szCs w:val="28"/>
        </w:rPr>
      </w:pPr>
      <w:proofErr w:type="spellStart"/>
      <w:r w:rsidRPr="0068314B">
        <w:rPr>
          <w:rFonts w:ascii="Times New Roman" w:hAnsi="Times New Roman"/>
          <w:bCs/>
          <w:sz w:val="28"/>
          <w:szCs w:val="28"/>
        </w:rPr>
        <w:lastRenderedPageBreak/>
        <w:t>Henry</w:t>
      </w:r>
      <w:proofErr w:type="spellEnd"/>
      <w:r w:rsidRPr="0068314B">
        <w:rPr>
          <w:rFonts w:ascii="Times New Roman" w:hAnsi="Times New Roman"/>
          <w:bCs/>
          <w:sz w:val="28"/>
          <w:szCs w:val="28"/>
        </w:rPr>
        <w:t xml:space="preserve"> </w:t>
      </w:r>
      <w:proofErr w:type="spellStart"/>
      <w:r w:rsidRPr="0068314B">
        <w:rPr>
          <w:rFonts w:ascii="Times New Roman" w:hAnsi="Times New Roman"/>
          <w:bCs/>
          <w:sz w:val="28"/>
          <w:szCs w:val="28"/>
        </w:rPr>
        <w:t>Stewart</w:t>
      </w:r>
      <w:proofErr w:type="spellEnd"/>
      <w:r w:rsidRPr="0068314B">
        <w:rPr>
          <w:rFonts w:ascii="Times New Roman" w:hAnsi="Times New Roman"/>
          <w:bCs/>
          <w:sz w:val="28"/>
          <w:szCs w:val="28"/>
        </w:rPr>
        <w:t xml:space="preserve"> </w:t>
      </w:r>
      <w:proofErr w:type="spellStart"/>
      <w:r w:rsidRPr="0068314B">
        <w:rPr>
          <w:rFonts w:ascii="Times New Roman" w:hAnsi="Times New Roman"/>
          <w:bCs/>
          <w:sz w:val="28"/>
          <w:szCs w:val="28"/>
        </w:rPr>
        <w:t>Talks</w:t>
      </w:r>
      <w:proofErr w:type="spellEnd"/>
      <w:r w:rsidRPr="0068314B">
        <w:rPr>
          <w:rFonts w:ascii="Times New Roman" w:hAnsi="Times New Roman"/>
          <w:bCs/>
          <w:sz w:val="28"/>
          <w:szCs w:val="28"/>
        </w:rPr>
        <w:t xml:space="preserve">: Библиотека Онлайн Лекций по Бизнесу и Маркетингу </w:t>
      </w:r>
      <w:r w:rsidRPr="00B57F2D">
        <w:rPr>
          <w:rFonts w:ascii="Times New Roman" w:hAnsi="Times New Roman"/>
          <w:sz w:val="28"/>
          <w:szCs w:val="28"/>
        </w:rPr>
        <w:t>https://hstalks.com/business/</w:t>
      </w:r>
    </w:p>
    <w:p w14:paraId="0F123528" w14:textId="77777777" w:rsidR="00135E00" w:rsidRPr="00B57F2D" w:rsidRDefault="00135E00" w:rsidP="00135E00">
      <w:pPr>
        <w:pStyle w:val="af0"/>
        <w:numPr>
          <w:ilvl w:val="0"/>
          <w:numId w:val="1"/>
        </w:numPr>
        <w:spacing w:after="0" w:line="240" w:lineRule="auto"/>
        <w:ind w:firstLine="0"/>
        <w:jc w:val="both"/>
        <w:rPr>
          <w:rFonts w:ascii="Times New Roman" w:hAnsi="Times New Roman"/>
          <w:color w:val="000000" w:themeColor="text1"/>
          <w:spacing w:val="-1"/>
          <w:sz w:val="28"/>
          <w:szCs w:val="28"/>
        </w:rPr>
      </w:pPr>
      <w:r w:rsidRPr="0068314B">
        <w:rPr>
          <w:rFonts w:ascii="Times New Roman" w:hAnsi="Times New Roman"/>
          <w:color w:val="000000" w:themeColor="text1"/>
          <w:sz w:val="28"/>
          <w:szCs w:val="28"/>
        </w:rPr>
        <w:t>Э</w:t>
      </w:r>
      <w:r w:rsidRPr="0068314B">
        <w:rPr>
          <w:rStyle w:val="af4"/>
          <w:rFonts w:ascii="Times New Roman" w:hAnsi="Times New Roman"/>
          <w:b w:val="0"/>
          <w:color w:val="000000" w:themeColor="text1"/>
          <w:sz w:val="28"/>
          <w:szCs w:val="28"/>
        </w:rPr>
        <w:t xml:space="preserve">лектронная коллекция книг издательства </w:t>
      </w:r>
      <w:proofErr w:type="gramStart"/>
      <w:r w:rsidRPr="0068314B">
        <w:rPr>
          <w:rStyle w:val="af4"/>
          <w:rFonts w:ascii="Times New Roman" w:hAnsi="Times New Roman"/>
          <w:b w:val="0"/>
          <w:color w:val="000000" w:themeColor="text1"/>
          <w:sz w:val="28"/>
          <w:szCs w:val="28"/>
          <w:lang w:val="en-US"/>
        </w:rPr>
        <w:t>Springer</w:t>
      </w:r>
      <w:r w:rsidRPr="0068314B">
        <w:rPr>
          <w:rStyle w:val="af4"/>
          <w:rFonts w:ascii="Times New Roman" w:hAnsi="Times New Roman"/>
          <w:b w:val="0"/>
          <w:color w:val="000000" w:themeColor="text1"/>
          <w:sz w:val="28"/>
          <w:szCs w:val="28"/>
        </w:rPr>
        <w:t>:</w:t>
      </w:r>
      <w:r w:rsidRPr="0068314B">
        <w:rPr>
          <w:rStyle w:val="af4"/>
          <w:rFonts w:ascii="Times New Roman" w:hAnsi="Times New Roman"/>
          <w:color w:val="000000" w:themeColor="text1"/>
          <w:sz w:val="28"/>
          <w:szCs w:val="28"/>
        </w:rPr>
        <w:t xml:space="preserve">  </w:t>
      </w:r>
      <w:r w:rsidRPr="0068314B">
        <w:rPr>
          <w:rFonts w:ascii="Times New Roman" w:hAnsi="Times New Roman"/>
          <w:color w:val="000000" w:themeColor="text1"/>
          <w:spacing w:val="-1"/>
          <w:sz w:val="28"/>
          <w:szCs w:val="28"/>
          <w:lang w:val="en-US"/>
        </w:rPr>
        <w:t>Springer</w:t>
      </w:r>
      <w:proofErr w:type="gramEnd"/>
      <w:r w:rsidRPr="0068314B">
        <w:rPr>
          <w:rFonts w:ascii="Times New Roman" w:hAnsi="Times New Roman"/>
          <w:color w:val="000000" w:themeColor="text1"/>
          <w:spacing w:val="-1"/>
          <w:sz w:val="28"/>
          <w:szCs w:val="28"/>
        </w:rPr>
        <w:t xml:space="preserve"> </w:t>
      </w:r>
      <w:proofErr w:type="spellStart"/>
      <w:r w:rsidRPr="0068314B">
        <w:rPr>
          <w:rFonts w:ascii="Times New Roman" w:hAnsi="Times New Roman"/>
          <w:color w:val="000000" w:themeColor="text1"/>
          <w:spacing w:val="-1"/>
          <w:sz w:val="28"/>
          <w:szCs w:val="28"/>
        </w:rPr>
        <w:t>eBooks</w:t>
      </w:r>
      <w:proofErr w:type="spellEnd"/>
      <w:r w:rsidRPr="0068314B">
        <w:rPr>
          <w:rFonts w:ascii="Times New Roman" w:hAnsi="Times New Roman"/>
          <w:color w:val="000000" w:themeColor="text1"/>
          <w:spacing w:val="-1"/>
          <w:sz w:val="28"/>
          <w:szCs w:val="28"/>
        </w:rPr>
        <w:t xml:space="preserve"> </w:t>
      </w:r>
      <w:r w:rsidRPr="0068314B">
        <w:rPr>
          <w:rFonts w:ascii="Times New Roman" w:hAnsi="Times New Roman"/>
          <w:spacing w:val="-1"/>
          <w:sz w:val="28"/>
          <w:szCs w:val="28"/>
          <w:lang w:val="en-US"/>
        </w:rPr>
        <w:t>http</w:t>
      </w:r>
      <w:r w:rsidRPr="0068314B">
        <w:rPr>
          <w:rFonts w:ascii="Times New Roman" w:hAnsi="Times New Roman"/>
          <w:spacing w:val="-1"/>
          <w:sz w:val="28"/>
          <w:szCs w:val="28"/>
        </w:rPr>
        <w:t>://</w:t>
      </w:r>
      <w:r w:rsidRPr="0068314B">
        <w:rPr>
          <w:rFonts w:ascii="Times New Roman" w:hAnsi="Times New Roman"/>
          <w:spacing w:val="-1"/>
          <w:sz w:val="28"/>
          <w:szCs w:val="28"/>
          <w:lang w:val="en-US"/>
        </w:rPr>
        <w:t>link</w:t>
      </w:r>
      <w:r w:rsidRPr="0068314B">
        <w:rPr>
          <w:rFonts w:ascii="Times New Roman" w:hAnsi="Times New Roman"/>
          <w:spacing w:val="-1"/>
          <w:sz w:val="28"/>
          <w:szCs w:val="28"/>
        </w:rPr>
        <w:t>.</w:t>
      </w:r>
      <w:r w:rsidRPr="0068314B">
        <w:rPr>
          <w:rFonts w:ascii="Times New Roman" w:hAnsi="Times New Roman"/>
          <w:spacing w:val="-1"/>
          <w:sz w:val="28"/>
          <w:szCs w:val="28"/>
          <w:lang w:val="en-US"/>
        </w:rPr>
        <w:t>springer</w:t>
      </w:r>
      <w:r w:rsidRPr="0068314B">
        <w:rPr>
          <w:rFonts w:ascii="Times New Roman" w:hAnsi="Times New Roman"/>
          <w:spacing w:val="-1"/>
          <w:sz w:val="28"/>
          <w:szCs w:val="28"/>
        </w:rPr>
        <w:t>.</w:t>
      </w:r>
      <w:r w:rsidRPr="0068314B">
        <w:rPr>
          <w:rFonts w:ascii="Times New Roman" w:hAnsi="Times New Roman"/>
          <w:spacing w:val="-1"/>
          <w:sz w:val="28"/>
          <w:szCs w:val="28"/>
          <w:lang w:val="en-US"/>
        </w:rPr>
        <w:t>com</w:t>
      </w:r>
      <w:r w:rsidRPr="0068314B">
        <w:rPr>
          <w:rFonts w:ascii="Times New Roman" w:hAnsi="Times New Roman"/>
          <w:spacing w:val="-1"/>
          <w:sz w:val="28"/>
          <w:szCs w:val="28"/>
        </w:rPr>
        <w:t>/</w:t>
      </w:r>
    </w:p>
    <w:p w14:paraId="53DD47DD" w14:textId="77777777" w:rsidR="00C0065B" w:rsidRPr="0088761B" w:rsidRDefault="00C0065B" w:rsidP="00C0065B">
      <w:pPr>
        <w:pStyle w:val="1"/>
        <w:spacing w:before="120"/>
        <w:ind w:firstLine="0"/>
        <w:jc w:val="center"/>
        <w:rPr>
          <w:rFonts w:ascii="Times New Roman" w:hAnsi="Times New Roman"/>
          <w:color w:val="auto"/>
        </w:rPr>
      </w:pPr>
      <w:r w:rsidRPr="0088761B">
        <w:rPr>
          <w:rFonts w:ascii="Times New Roman" w:hAnsi="Times New Roman"/>
          <w:color w:val="auto"/>
        </w:rPr>
        <w:t xml:space="preserve">10. </w:t>
      </w:r>
      <w:bookmarkStart w:id="54" w:name="_Toc517734283"/>
      <w:r w:rsidRPr="0088761B">
        <w:rPr>
          <w:rFonts w:ascii="Times New Roman" w:hAnsi="Times New Roman"/>
          <w:color w:val="auto"/>
        </w:rPr>
        <w:t>Методические указания для обучающихся по освоению дисциплины</w:t>
      </w:r>
      <w:bookmarkEnd w:id="50"/>
      <w:bookmarkEnd w:id="54"/>
    </w:p>
    <w:bookmarkEnd w:id="51"/>
    <w:p w14:paraId="3D664F9F" w14:textId="7DE82C4E" w:rsidR="00923A8E" w:rsidRDefault="00923A8E" w:rsidP="00923A8E">
      <w:pPr>
        <w:spacing w:after="0" w:line="240" w:lineRule="auto"/>
        <w:rPr>
          <w:rFonts w:ascii="Times New Roman" w:eastAsia="Times New Roman" w:hAnsi="Times New Roman" w:cs="Times New Roman"/>
          <w:sz w:val="24"/>
          <w:szCs w:val="24"/>
        </w:rPr>
      </w:pPr>
    </w:p>
    <w:p w14:paraId="519072C5" w14:textId="77777777" w:rsidR="004C74C4" w:rsidRPr="001B1EEE" w:rsidRDefault="004C74C4" w:rsidP="00377A68">
      <w:pPr>
        <w:widowControl w:val="0"/>
        <w:shd w:val="clear" w:color="auto" w:fill="FFFFFF"/>
        <w:spacing w:after="0" w:line="240" w:lineRule="auto"/>
        <w:ind w:firstLine="709"/>
        <w:jc w:val="both"/>
        <w:rPr>
          <w:rFonts w:ascii="Times New Roman" w:hAnsi="Times New Roman" w:cs="Times New Roman"/>
          <w:sz w:val="28"/>
          <w:szCs w:val="28"/>
        </w:rPr>
      </w:pPr>
      <w:r w:rsidRPr="001B1EEE">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1B1EEE">
        <w:rPr>
          <w:rFonts w:ascii="Times New Roman" w:hAnsi="Times New Roman" w:cs="Times New Roman"/>
          <w:sz w:val="28"/>
          <w:szCs w:val="28"/>
        </w:rPr>
        <w:t>бакалавриата</w:t>
      </w:r>
      <w:proofErr w:type="spellEnd"/>
      <w:r w:rsidRPr="001B1EEE">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sidRPr="001B1EEE">
        <w:rPr>
          <w:rFonts w:ascii="Times New Roman" w:hAnsi="Times New Roman" w:cs="Times New Roman"/>
          <w:sz w:val="28"/>
          <w:szCs w:val="28"/>
        </w:rPr>
        <w:t>Финуниверситета</w:t>
      </w:r>
      <w:proofErr w:type="spellEnd"/>
      <w:r w:rsidRPr="001B1EEE">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1B1EEE">
        <w:rPr>
          <w:rFonts w:ascii="Times New Roman" w:hAnsi="Times New Roman" w:cs="Times New Roman"/>
          <w:sz w:val="28"/>
          <w:szCs w:val="28"/>
        </w:rPr>
        <w:t>Финуниверситета</w:t>
      </w:r>
      <w:proofErr w:type="spellEnd"/>
      <w:r w:rsidRPr="001B1EEE">
        <w:rPr>
          <w:rFonts w:ascii="Times New Roman" w:hAnsi="Times New Roman" w:cs="Times New Roman"/>
          <w:sz w:val="28"/>
          <w:szCs w:val="28"/>
        </w:rPr>
        <w:t>»), использовать методические рекомендации департамента.</w:t>
      </w:r>
    </w:p>
    <w:p w14:paraId="4EF89C0E" w14:textId="77777777" w:rsidR="004C74C4" w:rsidRPr="001B1EEE" w:rsidRDefault="004C74C4" w:rsidP="00923A8E">
      <w:pPr>
        <w:spacing w:after="0" w:line="240" w:lineRule="auto"/>
        <w:rPr>
          <w:rFonts w:ascii="Times New Roman" w:eastAsia="Times New Roman" w:hAnsi="Times New Roman" w:cs="Times New Roman"/>
          <w:sz w:val="24"/>
          <w:szCs w:val="24"/>
        </w:rPr>
      </w:pPr>
    </w:p>
    <w:p w14:paraId="40920176" w14:textId="48A3E83B" w:rsidR="004C74C4" w:rsidRPr="001B1EEE" w:rsidRDefault="00F24AED" w:rsidP="00F24AED">
      <w:pPr>
        <w:keepNext/>
        <w:tabs>
          <w:tab w:val="left" w:pos="1134"/>
        </w:tabs>
        <w:spacing w:before="120" w:after="120" w:line="240" w:lineRule="auto"/>
        <w:jc w:val="center"/>
        <w:outlineLvl w:val="0"/>
        <w:rPr>
          <w:rFonts w:ascii="Times New Roman" w:eastAsia="Times New Roman" w:hAnsi="Times New Roman" w:cs="Arial"/>
          <w:b/>
          <w:bCs/>
          <w:kern w:val="32"/>
          <w:sz w:val="28"/>
          <w:szCs w:val="32"/>
        </w:rPr>
      </w:pPr>
      <w:bookmarkStart w:id="55" w:name="_Toc73619805"/>
      <w:bookmarkStart w:id="56" w:name="_Toc423080119"/>
      <w:bookmarkStart w:id="57" w:name="_Toc506805002"/>
      <w:r>
        <w:rPr>
          <w:rFonts w:ascii="Times New Roman" w:eastAsia="Times New Roman" w:hAnsi="Times New Roman" w:cs="Arial"/>
          <w:b/>
          <w:bCs/>
          <w:kern w:val="32"/>
          <w:sz w:val="28"/>
          <w:szCs w:val="32"/>
        </w:rPr>
        <w:t xml:space="preserve">11. </w:t>
      </w:r>
      <w:r w:rsidR="004C74C4" w:rsidRPr="001B1EEE">
        <w:rPr>
          <w:rFonts w:ascii="Times New Roman" w:eastAsia="Times New Roman" w:hAnsi="Times New Roman" w:cs="Arial"/>
          <w:b/>
          <w:bCs/>
          <w:kern w:val="32"/>
          <w:sz w:val="28"/>
          <w:szCs w:val="32"/>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5"/>
    </w:p>
    <w:p w14:paraId="3C4ED659" w14:textId="77777777" w:rsidR="004C74C4" w:rsidRPr="001B1EEE" w:rsidRDefault="004C74C4" w:rsidP="004C74C4">
      <w:pPr>
        <w:tabs>
          <w:tab w:val="left" w:pos="1134"/>
        </w:tabs>
        <w:spacing w:after="0" w:line="360" w:lineRule="auto"/>
        <w:ind w:firstLine="709"/>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t>11.1. Комплект лицензионного программного обеспечения:</w:t>
      </w:r>
    </w:p>
    <w:p w14:paraId="3781DCF0" w14:textId="77777777" w:rsidR="004C74C4" w:rsidRPr="001B1EEE"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1B1EEE">
        <w:rPr>
          <w:rFonts w:ascii="Times New Roman" w:eastAsia="Times New Roman" w:hAnsi="Times New Roman" w:cs="Times New Roman"/>
          <w:sz w:val="28"/>
          <w:szCs w:val="24"/>
        </w:rPr>
        <w:t xml:space="preserve">1. </w:t>
      </w:r>
      <w:r w:rsidRPr="001B1EEE">
        <w:rPr>
          <w:rFonts w:ascii="Times New Roman" w:eastAsia="Times New Roman" w:hAnsi="Times New Roman" w:cs="Times New Roman"/>
          <w:sz w:val="28"/>
          <w:szCs w:val="28"/>
        </w:rPr>
        <w:t xml:space="preserve">Компьютерные программы общего назначения </w:t>
      </w:r>
      <w:r w:rsidRPr="001B1EEE">
        <w:rPr>
          <w:rFonts w:ascii="Times New Roman" w:eastAsia="Times New Roman" w:hAnsi="Times New Roman" w:cs="Times New Roman"/>
          <w:sz w:val="28"/>
          <w:szCs w:val="28"/>
          <w:lang w:val="en-US"/>
        </w:rPr>
        <w:t>Windows</w:t>
      </w:r>
      <w:r w:rsidRPr="001B1EEE">
        <w:rPr>
          <w:rFonts w:ascii="Times New Roman" w:eastAsia="Times New Roman" w:hAnsi="Times New Roman" w:cs="Times New Roman"/>
          <w:sz w:val="28"/>
          <w:szCs w:val="28"/>
        </w:rPr>
        <w:t xml:space="preserve">, </w:t>
      </w:r>
      <w:proofErr w:type="spellStart"/>
      <w:r w:rsidRPr="001B1EEE">
        <w:rPr>
          <w:rFonts w:ascii="Times New Roman" w:eastAsia="Times New Roman" w:hAnsi="Times New Roman" w:cs="Times New Roman"/>
          <w:sz w:val="28"/>
          <w:szCs w:val="28"/>
        </w:rPr>
        <w:t>Microsoft</w:t>
      </w:r>
      <w:proofErr w:type="spellEnd"/>
      <w:r w:rsidRPr="001B1EEE">
        <w:rPr>
          <w:rFonts w:ascii="Times New Roman" w:eastAsia="Times New Roman" w:hAnsi="Times New Roman" w:cs="Times New Roman"/>
          <w:sz w:val="28"/>
          <w:szCs w:val="28"/>
        </w:rPr>
        <w:t xml:space="preserve"> </w:t>
      </w:r>
      <w:r w:rsidRPr="001B1EEE">
        <w:rPr>
          <w:rFonts w:ascii="Times New Roman" w:eastAsia="Times New Roman" w:hAnsi="Times New Roman" w:cs="Times New Roman"/>
          <w:sz w:val="28"/>
          <w:szCs w:val="28"/>
          <w:lang w:val="en-US"/>
        </w:rPr>
        <w:t>Office</w:t>
      </w:r>
    </w:p>
    <w:p w14:paraId="0C05BD68" w14:textId="42E104A1" w:rsidR="004C74C4" w:rsidRPr="001B1EEE"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1B1EEE">
        <w:rPr>
          <w:rFonts w:ascii="Times New Roman" w:eastAsia="Times New Roman" w:hAnsi="Times New Roman" w:cs="Times New Roman"/>
          <w:sz w:val="28"/>
          <w:szCs w:val="28"/>
        </w:rPr>
        <w:t>2.</w:t>
      </w:r>
      <w:r w:rsidR="00095E4D" w:rsidRPr="00095E4D">
        <w:t xml:space="preserve"> </w:t>
      </w:r>
      <w:r w:rsidR="00095E4D" w:rsidRPr="00095E4D">
        <w:rPr>
          <w:rFonts w:ascii="Times New Roman" w:eastAsia="Times New Roman" w:hAnsi="Times New Roman" w:cs="Times New Roman"/>
          <w:sz w:val="28"/>
          <w:szCs w:val="28"/>
        </w:rPr>
        <w:t xml:space="preserve">Антивирус </w:t>
      </w:r>
      <w:proofErr w:type="spellStart"/>
      <w:r w:rsidR="00095E4D" w:rsidRPr="00095E4D">
        <w:rPr>
          <w:rFonts w:ascii="Times New Roman" w:eastAsia="Times New Roman" w:hAnsi="Times New Roman" w:cs="Times New Roman"/>
          <w:sz w:val="28"/>
          <w:szCs w:val="28"/>
        </w:rPr>
        <w:t>Kaspersky</w:t>
      </w:r>
      <w:proofErr w:type="spellEnd"/>
    </w:p>
    <w:p w14:paraId="533FE691" w14:textId="77777777" w:rsidR="004C74C4" w:rsidRPr="001B1EEE" w:rsidRDefault="004C74C4" w:rsidP="004C74C4">
      <w:pPr>
        <w:spacing w:after="0" w:line="240" w:lineRule="auto"/>
        <w:ind w:firstLine="567"/>
        <w:jc w:val="both"/>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557D33D2" w14:textId="77777777" w:rsidR="004C74C4" w:rsidRPr="001B1EEE" w:rsidRDefault="004C74C4" w:rsidP="004C74C4">
      <w:pPr>
        <w:spacing w:after="0"/>
        <w:ind w:right="284" w:firstLine="709"/>
        <w:jc w:val="right"/>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4C74C4" w:rsidRPr="001B1EEE" w14:paraId="3202EEB4" w14:textId="77777777" w:rsidTr="00F24AED">
        <w:tc>
          <w:tcPr>
            <w:tcW w:w="861" w:type="dxa"/>
            <w:vAlign w:val="center"/>
          </w:tcPr>
          <w:p w14:paraId="3F39F5C0" w14:textId="77777777" w:rsidR="004C74C4" w:rsidRPr="001B1EEE"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№п/п</w:t>
            </w:r>
          </w:p>
        </w:tc>
        <w:tc>
          <w:tcPr>
            <w:tcW w:w="4511" w:type="dxa"/>
            <w:vAlign w:val="center"/>
          </w:tcPr>
          <w:p w14:paraId="2D95A742" w14:textId="77777777" w:rsidR="004C74C4" w:rsidRPr="001B1EEE"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Название рекомендуемых технических и компьютерных средств обучения</w:t>
            </w:r>
          </w:p>
        </w:tc>
        <w:tc>
          <w:tcPr>
            <w:tcW w:w="3866" w:type="dxa"/>
            <w:vAlign w:val="center"/>
          </w:tcPr>
          <w:p w14:paraId="613E6704" w14:textId="77777777" w:rsidR="004C74C4" w:rsidRPr="001B1EEE"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Наименование разделов и тем</w:t>
            </w:r>
          </w:p>
        </w:tc>
      </w:tr>
      <w:tr w:rsidR="004C74C4" w:rsidRPr="001B1EEE" w14:paraId="3E9434BD" w14:textId="77777777" w:rsidTr="00F24AED">
        <w:tc>
          <w:tcPr>
            <w:tcW w:w="861" w:type="dxa"/>
          </w:tcPr>
          <w:p w14:paraId="358C3899"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1</w:t>
            </w:r>
          </w:p>
        </w:tc>
        <w:tc>
          <w:tcPr>
            <w:tcW w:w="4511" w:type="dxa"/>
          </w:tcPr>
          <w:p w14:paraId="5F640AD0"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Правовая база данных «</w:t>
            </w:r>
            <w:proofErr w:type="spellStart"/>
            <w:r w:rsidRPr="001B1EEE">
              <w:rPr>
                <w:rFonts w:ascii="Times New Roman" w:eastAsia="Times New Roman" w:hAnsi="Times New Roman" w:cs="Times New Roman"/>
                <w:color w:val="000000"/>
                <w:sz w:val="28"/>
                <w:szCs w:val="28"/>
              </w:rPr>
              <w:t>КонсультантПлюс</w:t>
            </w:r>
            <w:proofErr w:type="spellEnd"/>
            <w:r w:rsidRPr="001B1EEE">
              <w:rPr>
                <w:rFonts w:ascii="Times New Roman" w:eastAsia="Times New Roman" w:hAnsi="Times New Roman" w:cs="Times New Roman"/>
                <w:color w:val="000000"/>
                <w:sz w:val="28"/>
                <w:szCs w:val="28"/>
              </w:rPr>
              <w:t>»</w:t>
            </w:r>
          </w:p>
        </w:tc>
        <w:tc>
          <w:tcPr>
            <w:tcW w:w="3866" w:type="dxa"/>
          </w:tcPr>
          <w:p w14:paraId="1BFFC779" w14:textId="56534E7E" w:rsidR="004C74C4" w:rsidRPr="00135E00" w:rsidRDefault="00F24AED" w:rsidP="00135E00">
            <w:pPr>
              <w:widowControl w:val="0"/>
              <w:shd w:val="clear" w:color="auto" w:fill="FFFFFF"/>
              <w:spacing w:after="0" w:line="240" w:lineRule="auto"/>
              <w:jc w:val="center"/>
              <w:rPr>
                <w:rFonts w:ascii="Times New Roman" w:eastAsia="Times New Roman" w:hAnsi="Times New Roman" w:cs="Times New Roman"/>
                <w:sz w:val="28"/>
                <w:szCs w:val="28"/>
              </w:rPr>
            </w:pPr>
            <w:r w:rsidRPr="00135E00">
              <w:rPr>
                <w:rFonts w:ascii="Times New Roman" w:eastAsia="Times New Roman" w:hAnsi="Times New Roman" w:cs="Times New Roman"/>
                <w:sz w:val="28"/>
                <w:szCs w:val="28"/>
              </w:rPr>
              <w:t>Темы 1-</w:t>
            </w:r>
            <w:r w:rsidR="00135E00" w:rsidRPr="00135E00">
              <w:rPr>
                <w:rFonts w:ascii="Times New Roman" w:eastAsia="Times New Roman" w:hAnsi="Times New Roman" w:cs="Times New Roman"/>
                <w:sz w:val="28"/>
                <w:szCs w:val="28"/>
              </w:rPr>
              <w:t>4</w:t>
            </w:r>
          </w:p>
        </w:tc>
      </w:tr>
      <w:tr w:rsidR="004C74C4" w:rsidRPr="001B1EEE" w14:paraId="01F36F65" w14:textId="77777777" w:rsidTr="00F24AED">
        <w:tc>
          <w:tcPr>
            <w:tcW w:w="861" w:type="dxa"/>
          </w:tcPr>
          <w:p w14:paraId="56B810F3"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2</w:t>
            </w:r>
          </w:p>
        </w:tc>
        <w:tc>
          <w:tcPr>
            <w:tcW w:w="4511" w:type="dxa"/>
          </w:tcPr>
          <w:p w14:paraId="6E6F0F65"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Справочно-правовая система «Гарант»</w:t>
            </w:r>
          </w:p>
        </w:tc>
        <w:tc>
          <w:tcPr>
            <w:tcW w:w="3866" w:type="dxa"/>
          </w:tcPr>
          <w:p w14:paraId="35AE7CB8" w14:textId="6071D5AD" w:rsidR="004C74C4" w:rsidRPr="00135E00" w:rsidRDefault="00F24AED" w:rsidP="00135E00">
            <w:pPr>
              <w:spacing w:after="0" w:line="240" w:lineRule="auto"/>
              <w:jc w:val="center"/>
              <w:rPr>
                <w:rFonts w:ascii="Letter Gothic" w:eastAsia="Times New Roman" w:hAnsi="Letter Gothic" w:cs="Arial Unicode MS"/>
                <w:sz w:val="28"/>
                <w:szCs w:val="24"/>
              </w:rPr>
            </w:pPr>
            <w:r w:rsidRPr="00135E00">
              <w:rPr>
                <w:rFonts w:ascii="Times New Roman" w:eastAsia="Times New Roman" w:hAnsi="Times New Roman" w:cs="Times New Roman"/>
                <w:sz w:val="28"/>
                <w:szCs w:val="28"/>
              </w:rPr>
              <w:t>Темы 1-</w:t>
            </w:r>
            <w:r w:rsidR="00135E00" w:rsidRPr="00135E00">
              <w:rPr>
                <w:rFonts w:ascii="Times New Roman" w:eastAsia="Times New Roman" w:hAnsi="Times New Roman" w:cs="Times New Roman"/>
                <w:sz w:val="28"/>
                <w:szCs w:val="28"/>
              </w:rPr>
              <w:t>4</w:t>
            </w:r>
          </w:p>
        </w:tc>
      </w:tr>
    </w:tbl>
    <w:p w14:paraId="16D88E98" w14:textId="77777777" w:rsidR="004C74C4" w:rsidRPr="001B1EEE" w:rsidRDefault="004C74C4" w:rsidP="004C74C4">
      <w:pPr>
        <w:spacing w:after="0" w:line="240" w:lineRule="auto"/>
        <w:rPr>
          <w:rFonts w:ascii="Times New Roman" w:eastAsia="Times New Roman" w:hAnsi="Times New Roman" w:cs="Times New Roman"/>
          <w:b/>
          <w:sz w:val="28"/>
          <w:szCs w:val="24"/>
        </w:rPr>
      </w:pPr>
    </w:p>
    <w:p w14:paraId="0CE32A40" w14:textId="77777777" w:rsidR="004C74C4" w:rsidRPr="004C74C4" w:rsidRDefault="004C74C4" w:rsidP="004C74C4">
      <w:pPr>
        <w:suppressAutoHyphens/>
        <w:spacing w:after="0" w:line="360" w:lineRule="auto"/>
        <w:ind w:firstLine="709"/>
        <w:jc w:val="both"/>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t>11.3. Сертифицированные программные и аппаратные средства защиты информации: не предусмотрены.</w:t>
      </w:r>
    </w:p>
    <w:bookmarkEnd w:id="56"/>
    <w:bookmarkEnd w:id="57"/>
    <w:p w14:paraId="3E8AAE80" w14:textId="77777777" w:rsidR="00923A8E" w:rsidRPr="0088761B" w:rsidRDefault="00923A8E" w:rsidP="00923A8E">
      <w:pPr>
        <w:suppressAutoHyphens/>
        <w:spacing w:after="0" w:line="240" w:lineRule="auto"/>
        <w:jc w:val="both"/>
        <w:rPr>
          <w:rFonts w:ascii="Times New Roman" w:eastAsia="Times New Roman" w:hAnsi="Times New Roman" w:cs="Times New Roman"/>
          <w:sz w:val="28"/>
          <w:szCs w:val="28"/>
          <w:lang w:eastAsia="ru-RU"/>
        </w:rPr>
      </w:pPr>
    </w:p>
    <w:p w14:paraId="695549A7" w14:textId="77777777" w:rsidR="00C0065B" w:rsidRPr="0088761B"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88761B">
        <w:rPr>
          <w:rFonts w:ascii="Times New Roman" w:eastAsia="Times New Roman" w:hAnsi="Times New Roman" w:cs="Times New Roman"/>
          <w:b/>
          <w:sz w:val="28"/>
          <w:szCs w:val="28"/>
          <w:lang w:eastAsia="ru-RU"/>
        </w:rPr>
        <w:t>Специализированные сайты и сервера</w:t>
      </w:r>
    </w:p>
    <w:p w14:paraId="07F784C1" w14:textId="77777777" w:rsidR="00C0065B" w:rsidRPr="0088761B" w:rsidRDefault="00C0065B" w:rsidP="00C0065B">
      <w:pPr>
        <w:shd w:val="clear" w:color="auto" w:fill="FFFFFF"/>
        <w:spacing w:after="0" w:line="240" w:lineRule="auto"/>
        <w:rPr>
          <w:rFonts w:ascii="Times New Roman" w:eastAsia="Times New Roman" w:hAnsi="Times New Roman" w:cs="Times New Roman"/>
          <w:i/>
          <w:sz w:val="28"/>
          <w:szCs w:val="28"/>
          <w:lang w:eastAsia="ru-RU"/>
        </w:rPr>
      </w:pPr>
    </w:p>
    <w:p w14:paraId="3FB1240B" w14:textId="77777777" w:rsidR="00135E00" w:rsidRPr="002E6F37" w:rsidRDefault="00135E00" w:rsidP="00105DCF">
      <w:pPr>
        <w:pStyle w:val="af0"/>
        <w:numPr>
          <w:ilvl w:val="0"/>
          <w:numId w:val="25"/>
        </w:numPr>
        <w:shd w:val="clear" w:color="auto" w:fill="FFFFFF"/>
        <w:spacing w:after="0" w:line="240" w:lineRule="auto"/>
        <w:ind w:left="0" w:firstLine="0"/>
        <w:jc w:val="both"/>
        <w:rPr>
          <w:rFonts w:ascii="Times New Roman" w:eastAsia="Times New Roman" w:hAnsi="Times New Roman"/>
          <w:sz w:val="28"/>
          <w:szCs w:val="28"/>
          <w:lang w:eastAsia="ru-RU"/>
        </w:rPr>
      </w:pPr>
      <w:r w:rsidRPr="002E6F37">
        <w:rPr>
          <w:rFonts w:ascii="Times New Roman" w:eastAsia="Times New Roman" w:hAnsi="Times New Roman"/>
          <w:sz w:val="28"/>
          <w:szCs w:val="28"/>
          <w:lang w:eastAsia="ru-RU"/>
        </w:rPr>
        <w:t>Сайт Министерства экономического развития РФ http://economy.gov.ru/minec/main</w:t>
      </w:r>
    </w:p>
    <w:p w14:paraId="09C0860D" w14:textId="77777777" w:rsidR="00135E00" w:rsidRPr="002E6F37" w:rsidRDefault="00135E00" w:rsidP="00105DCF">
      <w:pPr>
        <w:pStyle w:val="af0"/>
        <w:numPr>
          <w:ilvl w:val="0"/>
          <w:numId w:val="25"/>
        </w:numPr>
        <w:shd w:val="clear" w:color="auto" w:fill="FFFFFF"/>
        <w:spacing w:after="0" w:line="240" w:lineRule="auto"/>
        <w:ind w:left="0" w:firstLine="0"/>
        <w:jc w:val="both"/>
        <w:rPr>
          <w:rFonts w:ascii="Times New Roman" w:eastAsia="Times New Roman" w:hAnsi="Times New Roman"/>
          <w:sz w:val="28"/>
          <w:szCs w:val="28"/>
          <w:lang w:eastAsia="ru-RU"/>
        </w:rPr>
      </w:pPr>
      <w:r w:rsidRPr="002E6F37">
        <w:rPr>
          <w:rFonts w:ascii="Times New Roman" w:eastAsia="Times New Roman" w:hAnsi="Times New Roman"/>
          <w:sz w:val="28"/>
          <w:szCs w:val="28"/>
          <w:lang w:eastAsia="ru-RU"/>
        </w:rPr>
        <w:lastRenderedPageBreak/>
        <w:t xml:space="preserve">Сайт Министерства финансов РФ </w:t>
      </w:r>
      <w:proofErr w:type="spellStart"/>
      <w:r w:rsidRPr="002E6F37">
        <w:rPr>
          <w:rFonts w:ascii="Times New Roman" w:eastAsia="Times New Roman" w:hAnsi="Times New Roman"/>
          <w:sz w:val="28"/>
          <w:szCs w:val="28"/>
          <w:lang w:eastAsia="ru-RU"/>
        </w:rPr>
        <w:t>Минфин.ру</w:t>
      </w:r>
      <w:proofErr w:type="spellEnd"/>
    </w:p>
    <w:p w14:paraId="39E36236" w14:textId="77777777" w:rsidR="00135E00" w:rsidRPr="002E6F37" w:rsidRDefault="00135E00" w:rsidP="00105DCF">
      <w:pPr>
        <w:pStyle w:val="af0"/>
        <w:numPr>
          <w:ilvl w:val="0"/>
          <w:numId w:val="25"/>
        </w:numPr>
        <w:shd w:val="clear" w:color="auto" w:fill="FFFFFF"/>
        <w:spacing w:after="0" w:line="240" w:lineRule="auto"/>
        <w:ind w:left="0" w:firstLine="0"/>
        <w:jc w:val="both"/>
        <w:rPr>
          <w:rFonts w:ascii="Times New Roman" w:eastAsia="Times New Roman" w:hAnsi="Times New Roman"/>
          <w:sz w:val="28"/>
          <w:szCs w:val="28"/>
          <w:lang w:eastAsia="ru-RU"/>
        </w:rPr>
      </w:pPr>
      <w:r w:rsidRPr="002E6F37">
        <w:rPr>
          <w:rFonts w:ascii="Times New Roman" w:eastAsia="Times New Roman" w:hAnsi="Times New Roman"/>
          <w:sz w:val="28"/>
          <w:szCs w:val="28"/>
          <w:lang w:eastAsia="ru-RU"/>
        </w:rPr>
        <w:t>Федеральная налоговая служба https://www.nalog.ru</w:t>
      </w:r>
    </w:p>
    <w:p w14:paraId="633B8203" w14:textId="77777777" w:rsidR="00135E00" w:rsidRPr="002E6F37" w:rsidRDefault="00135E00" w:rsidP="00105DCF">
      <w:pPr>
        <w:pStyle w:val="af0"/>
        <w:numPr>
          <w:ilvl w:val="0"/>
          <w:numId w:val="25"/>
        </w:numPr>
        <w:suppressAutoHyphens/>
        <w:spacing w:after="0" w:line="240" w:lineRule="auto"/>
        <w:ind w:left="0" w:firstLine="0"/>
        <w:jc w:val="both"/>
        <w:rPr>
          <w:rFonts w:ascii="Times New Roman" w:eastAsia="Times New Roman" w:hAnsi="Times New Roman"/>
          <w:sz w:val="28"/>
          <w:szCs w:val="28"/>
          <w:lang w:eastAsia="ru-RU"/>
        </w:rPr>
      </w:pPr>
      <w:r w:rsidRPr="002E6F37">
        <w:rPr>
          <w:rFonts w:ascii="Times New Roman" w:eastAsia="Times New Roman" w:hAnsi="Times New Roman"/>
          <w:sz w:val="28"/>
          <w:szCs w:val="28"/>
          <w:lang w:eastAsia="ru-RU"/>
        </w:rPr>
        <w:t xml:space="preserve">Центральный банк Российской Федерации: </w:t>
      </w:r>
      <w:r w:rsidRPr="002E6F37">
        <w:rPr>
          <w:rFonts w:ascii="Times New Roman" w:eastAsia="Times New Roman" w:hAnsi="Times New Roman"/>
          <w:sz w:val="28"/>
          <w:szCs w:val="28"/>
          <w:lang w:val="en-US" w:eastAsia="ru-RU"/>
        </w:rPr>
        <w:t>URL</w:t>
      </w:r>
      <w:r w:rsidRPr="002E6F37">
        <w:rPr>
          <w:rFonts w:ascii="Times New Roman" w:eastAsia="Times New Roman" w:hAnsi="Times New Roman"/>
          <w:sz w:val="28"/>
          <w:szCs w:val="28"/>
          <w:lang w:eastAsia="ru-RU"/>
        </w:rPr>
        <w:t xml:space="preserve">: </w:t>
      </w:r>
      <w:r w:rsidRPr="002E6F37">
        <w:rPr>
          <w:rFonts w:ascii="Times New Roman" w:eastAsia="Times New Roman" w:hAnsi="Times New Roman"/>
          <w:sz w:val="28"/>
          <w:szCs w:val="28"/>
          <w:lang w:val="en-US" w:eastAsia="ru-RU"/>
        </w:rPr>
        <w:t>http</w:t>
      </w:r>
      <w:r w:rsidRPr="002E6F37">
        <w:rPr>
          <w:rFonts w:ascii="Times New Roman" w:eastAsia="Times New Roman" w:hAnsi="Times New Roman"/>
          <w:sz w:val="28"/>
          <w:szCs w:val="28"/>
          <w:lang w:eastAsia="ru-RU"/>
        </w:rPr>
        <w:t>://</w:t>
      </w:r>
      <w:r w:rsidRPr="002E6F37">
        <w:rPr>
          <w:rFonts w:ascii="Times New Roman" w:eastAsia="Times New Roman" w:hAnsi="Times New Roman"/>
          <w:sz w:val="28"/>
          <w:szCs w:val="28"/>
          <w:lang w:val="en-US" w:eastAsia="ru-RU"/>
        </w:rPr>
        <w:t>www</w:t>
      </w:r>
      <w:r w:rsidRPr="002E6F37">
        <w:rPr>
          <w:rFonts w:ascii="Times New Roman" w:eastAsia="Times New Roman" w:hAnsi="Times New Roman"/>
          <w:sz w:val="28"/>
          <w:szCs w:val="28"/>
          <w:lang w:eastAsia="ru-RU"/>
        </w:rPr>
        <w:t>.</w:t>
      </w:r>
      <w:proofErr w:type="spellStart"/>
      <w:r w:rsidRPr="002E6F37">
        <w:rPr>
          <w:rFonts w:ascii="Times New Roman" w:eastAsia="Times New Roman" w:hAnsi="Times New Roman"/>
          <w:sz w:val="28"/>
          <w:szCs w:val="28"/>
          <w:lang w:val="en-US" w:eastAsia="ru-RU"/>
        </w:rPr>
        <w:t>cbr</w:t>
      </w:r>
      <w:proofErr w:type="spellEnd"/>
      <w:r w:rsidRPr="002E6F37">
        <w:rPr>
          <w:rFonts w:ascii="Times New Roman" w:eastAsia="Times New Roman" w:hAnsi="Times New Roman"/>
          <w:sz w:val="28"/>
          <w:szCs w:val="28"/>
          <w:lang w:eastAsia="ru-RU"/>
        </w:rPr>
        <w:t>.</w:t>
      </w:r>
      <w:proofErr w:type="spellStart"/>
      <w:r w:rsidRPr="002E6F37">
        <w:rPr>
          <w:rFonts w:ascii="Times New Roman" w:eastAsia="Times New Roman" w:hAnsi="Times New Roman"/>
          <w:sz w:val="28"/>
          <w:szCs w:val="28"/>
          <w:lang w:val="en-US" w:eastAsia="ru-RU"/>
        </w:rPr>
        <w:t>ru</w:t>
      </w:r>
      <w:proofErr w:type="spellEnd"/>
      <w:r w:rsidRPr="002E6F37">
        <w:rPr>
          <w:rFonts w:ascii="Times New Roman" w:eastAsia="Times New Roman" w:hAnsi="Times New Roman"/>
          <w:sz w:val="28"/>
          <w:szCs w:val="28"/>
          <w:lang w:eastAsia="ru-RU"/>
        </w:rPr>
        <w:t>/</w:t>
      </w:r>
      <w:r w:rsidRPr="002E6F37">
        <w:rPr>
          <w:rFonts w:ascii="Times New Roman" w:eastAsia="Times New Roman" w:hAnsi="Times New Roman"/>
          <w:sz w:val="28"/>
          <w:szCs w:val="28"/>
          <w:lang w:val="en-US" w:eastAsia="ru-RU"/>
        </w:rPr>
        <w:t>today</w:t>
      </w:r>
    </w:p>
    <w:p w14:paraId="7CF7A978" w14:textId="77777777" w:rsidR="00135E00" w:rsidRPr="002E6F37" w:rsidRDefault="00135E00" w:rsidP="00105DCF">
      <w:pPr>
        <w:pStyle w:val="af0"/>
        <w:numPr>
          <w:ilvl w:val="0"/>
          <w:numId w:val="25"/>
        </w:numPr>
        <w:tabs>
          <w:tab w:val="left" w:pos="0"/>
        </w:tabs>
        <w:spacing w:after="0" w:line="240" w:lineRule="auto"/>
        <w:ind w:left="0" w:firstLine="0"/>
        <w:jc w:val="both"/>
        <w:rPr>
          <w:rFonts w:ascii="Times New Roman" w:eastAsia="Times New Roman" w:hAnsi="Times New Roman"/>
          <w:sz w:val="28"/>
          <w:szCs w:val="28"/>
        </w:rPr>
      </w:pPr>
      <w:r w:rsidRPr="002E6F37">
        <w:rPr>
          <w:rFonts w:ascii="Times New Roman" w:eastAsia="Times New Roman" w:hAnsi="Times New Roman"/>
          <w:sz w:val="28"/>
          <w:szCs w:val="28"/>
        </w:rPr>
        <w:t xml:space="preserve">Ассоциация Российских банков [Электронный ресурс]- </w:t>
      </w:r>
      <w:r w:rsidRPr="002E6F37">
        <w:rPr>
          <w:rFonts w:ascii="Times New Roman" w:eastAsia="Times New Roman" w:hAnsi="Times New Roman"/>
          <w:sz w:val="28"/>
          <w:szCs w:val="28"/>
          <w:lang w:val="en-US"/>
        </w:rPr>
        <w:t>URL</w:t>
      </w:r>
      <w:r w:rsidRPr="002E6F37">
        <w:rPr>
          <w:rFonts w:ascii="Times New Roman" w:eastAsia="Times New Roman" w:hAnsi="Times New Roman"/>
          <w:sz w:val="28"/>
          <w:szCs w:val="28"/>
        </w:rPr>
        <w:t xml:space="preserve">: https://arb.ru/ </w:t>
      </w:r>
    </w:p>
    <w:p w14:paraId="4F4E2766" w14:textId="77777777" w:rsidR="00C0065B" w:rsidRPr="0088761B" w:rsidRDefault="00C0065B" w:rsidP="00923A8E">
      <w:pPr>
        <w:suppressAutoHyphens/>
        <w:spacing w:after="0" w:line="240" w:lineRule="auto"/>
        <w:jc w:val="both"/>
        <w:rPr>
          <w:rFonts w:ascii="Times New Roman" w:eastAsia="Times New Roman" w:hAnsi="Times New Roman" w:cs="Times New Roman"/>
          <w:sz w:val="28"/>
          <w:szCs w:val="28"/>
          <w:lang w:eastAsia="ru-RU"/>
        </w:rPr>
      </w:pPr>
    </w:p>
    <w:p w14:paraId="044A4EB9" w14:textId="77777777" w:rsidR="00596F5B" w:rsidRPr="0088761B" w:rsidRDefault="00596F5B" w:rsidP="00596F5B">
      <w:pPr>
        <w:pStyle w:val="1"/>
        <w:spacing w:before="120"/>
        <w:ind w:firstLine="0"/>
        <w:jc w:val="center"/>
        <w:rPr>
          <w:rFonts w:ascii="Times New Roman" w:hAnsi="Times New Roman"/>
          <w:color w:val="auto"/>
        </w:rPr>
      </w:pPr>
      <w:bookmarkStart w:id="58" w:name="_Toc467843153"/>
      <w:bookmarkStart w:id="59" w:name="_Toc487313763"/>
      <w:bookmarkStart w:id="60" w:name="_Toc73619806"/>
      <w:r w:rsidRPr="0088761B">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58"/>
      <w:bookmarkEnd w:id="59"/>
      <w:bookmarkEnd w:id="60"/>
    </w:p>
    <w:p w14:paraId="31BABA71" w14:textId="77777777" w:rsidR="00C0065B" w:rsidRPr="0088761B"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638F5378" w14:textId="77777777" w:rsidR="00C0065B" w:rsidRPr="0088761B"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88761B">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88761B">
        <w:rPr>
          <w:rFonts w:ascii="Times New Roman" w:eastAsia="Times New Roman" w:hAnsi="Times New Roman" w:cs="Times New Roman"/>
          <w:color w:val="000000"/>
          <w:sz w:val="28"/>
          <w:szCs w:val="28"/>
          <w:lang w:val="en-US" w:eastAsia="ru-RU"/>
        </w:rPr>
        <w:t>Internet</w:t>
      </w:r>
      <w:r w:rsidRPr="0088761B">
        <w:rPr>
          <w:rFonts w:ascii="Times New Roman" w:eastAsia="Times New Roman" w:hAnsi="Times New Roman" w:cs="Times New Roman"/>
          <w:color w:val="000000"/>
          <w:sz w:val="28"/>
          <w:szCs w:val="28"/>
          <w:lang w:eastAsia="ru-RU"/>
        </w:rPr>
        <w:t>;</w:t>
      </w:r>
    </w:p>
    <w:p w14:paraId="0C821B4F" w14:textId="77777777" w:rsidR="00C0065B" w:rsidRPr="0088761B"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88761B">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188DAFBD" w14:textId="77777777" w:rsidR="00C0065B" w:rsidRPr="0088761B" w:rsidRDefault="00C0065B" w:rsidP="00C0065B">
      <w:pPr>
        <w:spacing w:after="0" w:line="240" w:lineRule="auto"/>
        <w:jc w:val="center"/>
        <w:rPr>
          <w:rFonts w:ascii="Times New Roman" w:eastAsia="Times New Roman" w:hAnsi="Times New Roman" w:cs="Times New Roman"/>
          <w:b/>
          <w:sz w:val="28"/>
          <w:szCs w:val="28"/>
          <w:lang w:eastAsia="ru-RU"/>
        </w:rPr>
      </w:pPr>
      <w:bookmarkStart w:id="61" w:name="_Toc506805004"/>
      <w:bookmarkStart w:id="62" w:name="_Toc515632159"/>
    </w:p>
    <w:p w14:paraId="0E9BA31B" w14:textId="77777777" w:rsidR="00C0065B" w:rsidRPr="0088761B" w:rsidRDefault="00C0065B" w:rsidP="00C0065B">
      <w:pPr>
        <w:spacing w:after="0" w:line="240" w:lineRule="auto"/>
        <w:jc w:val="center"/>
        <w:rPr>
          <w:rFonts w:ascii="Times New Roman" w:eastAsia="Times New Roman" w:hAnsi="Times New Roman" w:cs="Times New Roman"/>
          <w:b/>
          <w:sz w:val="28"/>
          <w:szCs w:val="28"/>
          <w:lang w:eastAsia="ru-RU"/>
        </w:rPr>
      </w:pPr>
      <w:r w:rsidRPr="0088761B">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bookmarkEnd w:id="61"/>
      <w:bookmarkEnd w:id="62"/>
    </w:p>
    <w:p w14:paraId="03CCF431" w14:textId="77777777" w:rsidR="00C0065B" w:rsidRPr="0088761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w:t>
      </w:r>
      <w:proofErr w:type="spellStart"/>
      <w:r w:rsidRPr="0088761B">
        <w:rPr>
          <w:rFonts w:ascii="Times New Roman" w:eastAsia="Times New Roman" w:hAnsi="Times New Roman" w:cs="Times New Roman"/>
          <w:sz w:val="28"/>
          <w:szCs w:val="28"/>
          <w:lang w:eastAsia="ru-RU"/>
        </w:rPr>
        <w:t>тьюторами</w:t>
      </w:r>
      <w:proofErr w:type="spellEnd"/>
      <w:r w:rsidRPr="0088761B">
        <w:rPr>
          <w:rFonts w:ascii="Times New Roman" w:eastAsia="Times New Roman" w:hAnsi="Times New Roman" w:cs="Times New Roman"/>
          <w:sz w:val="28"/>
          <w:szCs w:val="28"/>
          <w:lang w:eastAsia="ru-RU"/>
        </w:rPr>
        <w:t xml:space="preserve">, психологами, социальными работниками, прошедшими подготовку ассистентами. </w:t>
      </w:r>
    </w:p>
    <w:p w14:paraId="41593C40" w14:textId="77777777" w:rsidR="00C0065B" w:rsidRPr="00C006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17694D5A" w14:textId="77777777" w:rsidR="00C0065B" w:rsidRPr="00C006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3DC930F7" w14:textId="77777777" w:rsidR="00C0065B" w:rsidRPr="00C0065B" w:rsidRDefault="00C0065B" w:rsidP="00105DCF">
      <w:pPr>
        <w:numPr>
          <w:ilvl w:val="0"/>
          <w:numId w:val="9"/>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6A684134" w14:textId="77777777" w:rsidR="00C0065B" w:rsidRPr="00C0065B" w:rsidRDefault="00C0065B" w:rsidP="00105DCF">
      <w:pPr>
        <w:numPr>
          <w:ilvl w:val="0"/>
          <w:numId w:val="9"/>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3C9A610D" w14:textId="77777777" w:rsidR="00C0065B" w:rsidRPr="00C0065B" w:rsidRDefault="00C0065B" w:rsidP="00105DCF">
      <w:pPr>
        <w:numPr>
          <w:ilvl w:val="0"/>
          <w:numId w:val="9"/>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0989FE8D" w14:textId="77777777" w:rsidR="00C0065B" w:rsidRPr="00C006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0DF71E00" w14:textId="77777777" w:rsidR="00C0065B" w:rsidRPr="00C0065B" w:rsidRDefault="00C0065B" w:rsidP="00105DCF">
      <w:pPr>
        <w:numPr>
          <w:ilvl w:val="0"/>
          <w:numId w:val="9"/>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5C469102" w14:textId="77777777" w:rsidR="00C0065B" w:rsidRPr="00C0065B" w:rsidRDefault="00C0065B" w:rsidP="00105DCF">
      <w:pPr>
        <w:numPr>
          <w:ilvl w:val="0"/>
          <w:numId w:val="9"/>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1A35DD9C" w14:textId="77777777" w:rsidR="00C0065B" w:rsidRPr="00C0065B" w:rsidRDefault="00C0065B" w:rsidP="00105DCF">
      <w:pPr>
        <w:numPr>
          <w:ilvl w:val="0"/>
          <w:numId w:val="9"/>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1F836205" w14:textId="77777777" w:rsidR="00FB116B" w:rsidRDefault="00C0065B" w:rsidP="0071064B">
      <w:pPr>
        <w:spacing w:after="0" w:line="240" w:lineRule="auto"/>
        <w:ind w:firstLine="720"/>
        <w:jc w:val="both"/>
      </w:pPr>
      <w:r w:rsidRPr="00C0065B">
        <w:rPr>
          <w:rFonts w:ascii="Times New Roman" w:eastAsia="Times New Roman" w:hAnsi="Times New Roman" w:cs="Times New Roman"/>
          <w:sz w:val="28"/>
          <w:szCs w:val="28"/>
          <w:lang w:eastAsia="ru-RU"/>
        </w:rPr>
        <w:lastRenderedPageBreak/>
        <w:t>При необходимости для обучающихся с инвалидностью процедура оценивания результатов обучения может проводиться в несколько этапов.</w:t>
      </w:r>
    </w:p>
    <w:sectPr w:rsidR="00FB116B" w:rsidSect="00923A8E">
      <w:footerReference w:type="even" r:id="rId8"/>
      <w:footerReference w:type="default" r:id="rId9"/>
      <w:pgSz w:w="11906" w:h="16838"/>
      <w:pgMar w:top="1134" w:right="707" w:bottom="1134" w:left="1701"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EE3029" w16cex:dateUtc="2021-09-16T18:05:00Z"/>
  <w16cex:commentExtensible w16cex:durableId="24EE30AC" w16cex:dateUtc="2021-09-16T18:0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9DD211" w14:textId="77777777" w:rsidR="00164C7E" w:rsidRDefault="00164C7E" w:rsidP="00923A8E">
      <w:pPr>
        <w:spacing w:after="0" w:line="240" w:lineRule="auto"/>
      </w:pPr>
      <w:r>
        <w:separator/>
      </w:r>
    </w:p>
  </w:endnote>
  <w:endnote w:type="continuationSeparator" w:id="0">
    <w:p w14:paraId="1240BBC7" w14:textId="77777777" w:rsidR="00164C7E" w:rsidRDefault="00164C7E"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E94704" w:rsidRDefault="00E94704"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E94704" w:rsidRDefault="00E94704"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44EC8D48" w:rsidR="00E94704" w:rsidRDefault="00E94704"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850778">
      <w:rPr>
        <w:rStyle w:val="ad"/>
        <w:noProof/>
      </w:rPr>
      <w:t>2</w:t>
    </w:r>
    <w:r>
      <w:rPr>
        <w:rStyle w:val="ad"/>
      </w:rPr>
      <w:fldChar w:fldCharType="end"/>
    </w:r>
  </w:p>
  <w:p w14:paraId="25E2AC1B" w14:textId="77777777" w:rsidR="00E94704" w:rsidRDefault="00E94704"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134431" w14:textId="77777777" w:rsidR="00164C7E" w:rsidRDefault="00164C7E" w:rsidP="00923A8E">
      <w:pPr>
        <w:spacing w:after="0" w:line="240" w:lineRule="auto"/>
      </w:pPr>
      <w:r>
        <w:separator/>
      </w:r>
    </w:p>
  </w:footnote>
  <w:footnote w:type="continuationSeparator" w:id="0">
    <w:p w14:paraId="341BD886" w14:textId="77777777" w:rsidR="00164C7E" w:rsidRDefault="00164C7E"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12C33FD"/>
    <w:multiLevelType w:val="hybridMultilevel"/>
    <w:tmpl w:val="7A36E0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D262B3B"/>
    <w:multiLevelType w:val="hybridMultilevel"/>
    <w:tmpl w:val="52A057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2B6FD7"/>
    <w:multiLevelType w:val="hybridMultilevel"/>
    <w:tmpl w:val="BD9C79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E25A7E"/>
    <w:multiLevelType w:val="hybridMultilevel"/>
    <w:tmpl w:val="99E67FF4"/>
    <w:lvl w:ilvl="0" w:tplc="52B43B74">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15:restartNumberingAfterBreak="0">
    <w:nsid w:val="22A1431D"/>
    <w:multiLevelType w:val="hybridMultilevel"/>
    <w:tmpl w:val="044062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3CD34B5"/>
    <w:multiLevelType w:val="hybridMultilevel"/>
    <w:tmpl w:val="6C987EEE"/>
    <w:lvl w:ilvl="0" w:tplc="C4B61C1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4B16251"/>
    <w:multiLevelType w:val="multilevel"/>
    <w:tmpl w:val="2142604E"/>
    <w:lvl w:ilvl="0">
      <w:start w:val="1"/>
      <w:numFmt w:val="decimal"/>
      <w:suff w:val="space"/>
      <w:lvlText w:val="%1."/>
      <w:lvlJc w:val="left"/>
      <w:pPr>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15:restartNumberingAfterBreak="0">
    <w:nsid w:val="279C4BE6"/>
    <w:multiLevelType w:val="hybridMultilevel"/>
    <w:tmpl w:val="0342634E"/>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9" w15:restartNumberingAfterBreak="0">
    <w:nsid w:val="2EB478B2"/>
    <w:multiLevelType w:val="multilevel"/>
    <w:tmpl w:val="1038ABF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31387A10"/>
    <w:multiLevelType w:val="hybridMultilevel"/>
    <w:tmpl w:val="ECB0E068"/>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1" w15:restartNumberingAfterBreak="0">
    <w:nsid w:val="32812EEA"/>
    <w:multiLevelType w:val="hybridMultilevel"/>
    <w:tmpl w:val="0400ACF8"/>
    <w:lvl w:ilvl="0" w:tplc="3DF65A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6191FCB"/>
    <w:multiLevelType w:val="hybridMultilevel"/>
    <w:tmpl w:val="F53EFE2A"/>
    <w:lvl w:ilvl="0" w:tplc="27C644DA">
      <w:start w:val="1"/>
      <w:numFmt w:val="decimal"/>
      <w:lvlText w:val="%1."/>
      <w:lvlJc w:val="left"/>
      <w:pPr>
        <w:ind w:left="644" w:hanging="360"/>
      </w:pPr>
      <w:rPr>
        <w:rFonts w:ascii="Times New Roman" w:eastAsia="Times New Roman" w:hAnsi="Times New Roman" w:cs="Arial Unicode MS"/>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3" w15:restartNumberingAfterBreak="0">
    <w:nsid w:val="3801406A"/>
    <w:multiLevelType w:val="hybridMultilevel"/>
    <w:tmpl w:val="631698DE"/>
    <w:lvl w:ilvl="0" w:tplc="8B8E2896">
      <w:start w:val="1"/>
      <w:numFmt w:val="decimal"/>
      <w:suff w:val="space"/>
      <w:lvlText w:val="%1."/>
      <w:lvlJc w:val="left"/>
      <w:pPr>
        <w:ind w:left="0" w:firstLine="0"/>
      </w:pPr>
      <w:rPr>
        <w:rFonts w:ascii="Times New Roman" w:eastAsia="Times New Roman" w:hAnsi="Times New Roman" w:cs="Times New Roman"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4" w15:restartNumberingAfterBreak="0">
    <w:nsid w:val="39703AD7"/>
    <w:multiLevelType w:val="hybridMultilevel"/>
    <w:tmpl w:val="32B47C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A7144B1"/>
    <w:multiLevelType w:val="hybridMultilevel"/>
    <w:tmpl w:val="830CD0BA"/>
    <w:lvl w:ilvl="0" w:tplc="A43AED48">
      <w:start w:val="1"/>
      <w:numFmt w:val="decimal"/>
      <w:suff w:val="space"/>
      <w:lvlText w:val="%1."/>
      <w:lvlJc w:val="left"/>
      <w:pPr>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3EFB5442"/>
    <w:multiLevelType w:val="hybridMultilevel"/>
    <w:tmpl w:val="79F895EA"/>
    <w:lvl w:ilvl="0" w:tplc="C4B61C1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8" w15:restartNumberingAfterBreak="0">
    <w:nsid w:val="445412E3"/>
    <w:multiLevelType w:val="multilevel"/>
    <w:tmpl w:val="1038ABF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4652721F"/>
    <w:multiLevelType w:val="hybridMultilevel"/>
    <w:tmpl w:val="ECB0E068"/>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0" w15:restartNumberingAfterBreak="0">
    <w:nsid w:val="4AE04501"/>
    <w:multiLevelType w:val="hybridMultilevel"/>
    <w:tmpl w:val="E0C20F1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4AE15B3C"/>
    <w:multiLevelType w:val="hybridMultilevel"/>
    <w:tmpl w:val="077A3D96"/>
    <w:lvl w:ilvl="0" w:tplc="A26EC46C">
      <w:start w:val="1"/>
      <w:numFmt w:val="russianLower"/>
      <w:lvlText w:val="%1)"/>
      <w:lvlJc w:val="left"/>
      <w:pPr>
        <w:ind w:left="2136" w:hanging="360"/>
      </w:pPr>
      <w:rPr>
        <w:rFonts w:hint="default"/>
      </w:r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22" w15:restartNumberingAfterBreak="0">
    <w:nsid w:val="4DE9213F"/>
    <w:multiLevelType w:val="hybridMultilevel"/>
    <w:tmpl w:val="F214AD2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558A5703"/>
    <w:multiLevelType w:val="hybridMultilevel"/>
    <w:tmpl w:val="CD502BB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56873286"/>
    <w:multiLevelType w:val="hybridMultilevel"/>
    <w:tmpl w:val="85FA2B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EF82DEF"/>
    <w:multiLevelType w:val="hybridMultilevel"/>
    <w:tmpl w:val="0F2A2B86"/>
    <w:lvl w:ilvl="0" w:tplc="C4B61C1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4A56406"/>
    <w:multiLevelType w:val="hybridMultilevel"/>
    <w:tmpl w:val="269A57A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15:restartNumberingAfterBreak="0">
    <w:nsid w:val="652A3C95"/>
    <w:multiLevelType w:val="hybridMultilevel"/>
    <w:tmpl w:val="B1024A46"/>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28" w15:restartNumberingAfterBreak="0">
    <w:nsid w:val="667A26AA"/>
    <w:multiLevelType w:val="hybridMultilevel"/>
    <w:tmpl w:val="F214AD2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674A5FEE"/>
    <w:multiLevelType w:val="hybridMultilevel"/>
    <w:tmpl w:val="D6DC3872"/>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0" w15:restartNumberingAfterBreak="0">
    <w:nsid w:val="68C05997"/>
    <w:multiLevelType w:val="hybridMultilevel"/>
    <w:tmpl w:val="87A2CC4A"/>
    <w:lvl w:ilvl="0" w:tplc="D5BE66AC">
      <w:start w:val="1"/>
      <w:numFmt w:val="decimal"/>
      <w:suff w:val="space"/>
      <w:lvlText w:val="%1."/>
      <w:lvlJc w:val="right"/>
      <w:pPr>
        <w:ind w:left="284" w:firstLine="709"/>
      </w:pPr>
      <w:rPr>
        <w:rFonts w:ascii="Times New Roman" w:eastAsia="Calibri" w:hAnsi="Times New Roman" w:cs="Times New Roman"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1" w15:restartNumberingAfterBreak="0">
    <w:nsid w:val="6E6F5586"/>
    <w:multiLevelType w:val="hybridMultilevel"/>
    <w:tmpl w:val="96384E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0361490"/>
    <w:multiLevelType w:val="hybridMultilevel"/>
    <w:tmpl w:val="FE2C6FF4"/>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33" w15:restartNumberingAfterBreak="0">
    <w:nsid w:val="70A243FE"/>
    <w:multiLevelType w:val="hybridMultilevel"/>
    <w:tmpl w:val="BB24E1B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774554AF"/>
    <w:multiLevelType w:val="hybridMultilevel"/>
    <w:tmpl w:val="21FE976C"/>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35" w15:restartNumberingAfterBreak="0">
    <w:nsid w:val="78093BB0"/>
    <w:multiLevelType w:val="hybridMultilevel"/>
    <w:tmpl w:val="ECB0E068"/>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6" w15:restartNumberingAfterBreak="0">
    <w:nsid w:val="7FED028B"/>
    <w:multiLevelType w:val="hybridMultilevel"/>
    <w:tmpl w:val="C0CCF260"/>
    <w:lvl w:ilvl="0" w:tplc="DC287B42">
      <w:start w:val="1"/>
      <w:numFmt w:val="decimal"/>
      <w:lvlText w:val="%1."/>
      <w:lvlJc w:val="left"/>
      <w:pPr>
        <w:tabs>
          <w:tab w:val="num" w:pos="720"/>
        </w:tabs>
        <w:ind w:left="720" w:hanging="360"/>
      </w:pPr>
      <w:rPr>
        <w:rFonts w:hint="default"/>
      </w:rPr>
    </w:lvl>
    <w:lvl w:ilvl="1" w:tplc="F62CB666">
      <w:numFmt w:val="none"/>
      <w:lvlText w:val=""/>
      <w:lvlJc w:val="left"/>
      <w:pPr>
        <w:tabs>
          <w:tab w:val="num" w:pos="360"/>
        </w:tabs>
      </w:pPr>
    </w:lvl>
    <w:lvl w:ilvl="2" w:tplc="016252FA">
      <w:numFmt w:val="none"/>
      <w:lvlText w:val=""/>
      <w:lvlJc w:val="left"/>
      <w:pPr>
        <w:tabs>
          <w:tab w:val="num" w:pos="360"/>
        </w:tabs>
      </w:pPr>
    </w:lvl>
    <w:lvl w:ilvl="3" w:tplc="99A854D2">
      <w:numFmt w:val="none"/>
      <w:lvlText w:val=""/>
      <w:lvlJc w:val="left"/>
      <w:pPr>
        <w:tabs>
          <w:tab w:val="num" w:pos="360"/>
        </w:tabs>
      </w:pPr>
    </w:lvl>
    <w:lvl w:ilvl="4" w:tplc="5C64F668">
      <w:numFmt w:val="none"/>
      <w:lvlText w:val=""/>
      <w:lvlJc w:val="left"/>
      <w:pPr>
        <w:tabs>
          <w:tab w:val="num" w:pos="360"/>
        </w:tabs>
      </w:pPr>
    </w:lvl>
    <w:lvl w:ilvl="5" w:tplc="B492DF9C">
      <w:numFmt w:val="none"/>
      <w:lvlText w:val=""/>
      <w:lvlJc w:val="left"/>
      <w:pPr>
        <w:tabs>
          <w:tab w:val="num" w:pos="360"/>
        </w:tabs>
      </w:pPr>
    </w:lvl>
    <w:lvl w:ilvl="6" w:tplc="0204D3D0">
      <w:numFmt w:val="none"/>
      <w:lvlText w:val=""/>
      <w:lvlJc w:val="left"/>
      <w:pPr>
        <w:tabs>
          <w:tab w:val="num" w:pos="360"/>
        </w:tabs>
      </w:pPr>
    </w:lvl>
    <w:lvl w:ilvl="7" w:tplc="845C2CA8">
      <w:numFmt w:val="none"/>
      <w:lvlText w:val=""/>
      <w:lvlJc w:val="left"/>
      <w:pPr>
        <w:tabs>
          <w:tab w:val="num" w:pos="360"/>
        </w:tabs>
      </w:pPr>
    </w:lvl>
    <w:lvl w:ilvl="8" w:tplc="9D8A43F0">
      <w:numFmt w:val="none"/>
      <w:lvlText w:val=""/>
      <w:lvlJc w:val="left"/>
      <w:pPr>
        <w:tabs>
          <w:tab w:val="num" w:pos="360"/>
        </w:tabs>
      </w:pPr>
    </w:lvl>
  </w:abstractNum>
  <w:num w:numId="1">
    <w:abstractNumId w:val="7"/>
  </w:num>
  <w:num w:numId="2">
    <w:abstractNumId w:val="17"/>
  </w:num>
  <w:num w:numId="3">
    <w:abstractNumId w:val="33"/>
  </w:num>
  <w:num w:numId="4">
    <w:abstractNumId w:val="15"/>
  </w:num>
  <w:num w:numId="5">
    <w:abstractNumId w:val="13"/>
  </w:num>
  <w:num w:numId="6">
    <w:abstractNumId w:val="9"/>
  </w:num>
  <w:num w:numId="7">
    <w:abstractNumId w:val="12"/>
  </w:num>
  <w:num w:numId="8">
    <w:abstractNumId w:val="36"/>
  </w:num>
  <w:num w:numId="9">
    <w:abstractNumId w:val="0"/>
  </w:num>
  <w:num w:numId="10">
    <w:abstractNumId w:val="21"/>
  </w:num>
  <w:num w:numId="11">
    <w:abstractNumId w:val="8"/>
  </w:num>
  <w:num w:numId="12">
    <w:abstractNumId w:val="32"/>
  </w:num>
  <w:num w:numId="13">
    <w:abstractNumId w:val="34"/>
  </w:num>
  <w:num w:numId="14">
    <w:abstractNumId w:val="27"/>
  </w:num>
  <w:num w:numId="15">
    <w:abstractNumId w:val="30"/>
  </w:num>
  <w:num w:numId="16">
    <w:abstractNumId w:val="5"/>
  </w:num>
  <w:num w:numId="17">
    <w:abstractNumId w:val="26"/>
  </w:num>
  <w:num w:numId="18">
    <w:abstractNumId w:val="20"/>
  </w:num>
  <w:num w:numId="19">
    <w:abstractNumId w:val="4"/>
  </w:num>
  <w:num w:numId="20">
    <w:abstractNumId w:val="31"/>
  </w:num>
  <w:num w:numId="21">
    <w:abstractNumId w:val="3"/>
  </w:num>
  <w:num w:numId="22">
    <w:abstractNumId w:val="2"/>
  </w:num>
  <w:num w:numId="23">
    <w:abstractNumId w:val="35"/>
  </w:num>
  <w:num w:numId="24">
    <w:abstractNumId w:val="10"/>
  </w:num>
  <w:num w:numId="25">
    <w:abstractNumId w:val="29"/>
  </w:num>
  <w:num w:numId="26">
    <w:abstractNumId w:val="14"/>
  </w:num>
  <w:num w:numId="27">
    <w:abstractNumId w:val="22"/>
  </w:num>
  <w:num w:numId="28">
    <w:abstractNumId w:val="28"/>
  </w:num>
  <w:num w:numId="29">
    <w:abstractNumId w:val="11"/>
  </w:num>
  <w:num w:numId="30">
    <w:abstractNumId w:val="24"/>
  </w:num>
  <w:num w:numId="31">
    <w:abstractNumId w:val="6"/>
  </w:num>
  <w:num w:numId="32">
    <w:abstractNumId w:val="16"/>
  </w:num>
  <w:num w:numId="33">
    <w:abstractNumId w:val="25"/>
  </w:num>
  <w:num w:numId="34">
    <w:abstractNumId w:val="23"/>
  </w:num>
  <w:num w:numId="35">
    <w:abstractNumId w:val="18"/>
  </w:num>
  <w:num w:numId="36">
    <w:abstractNumId w:val="1"/>
  </w:num>
  <w:num w:numId="37">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117BA"/>
    <w:rsid w:val="00022F1E"/>
    <w:rsid w:val="000435C4"/>
    <w:rsid w:val="00074F7B"/>
    <w:rsid w:val="00077157"/>
    <w:rsid w:val="00077FE4"/>
    <w:rsid w:val="0008350B"/>
    <w:rsid w:val="00091AF3"/>
    <w:rsid w:val="00092C17"/>
    <w:rsid w:val="00093BCD"/>
    <w:rsid w:val="00095E4D"/>
    <w:rsid w:val="000A68E5"/>
    <w:rsid w:val="000A7A81"/>
    <w:rsid w:val="000B409E"/>
    <w:rsid w:val="000D4BC7"/>
    <w:rsid w:val="000E445D"/>
    <w:rsid w:val="000F06DB"/>
    <w:rsid w:val="00103CCC"/>
    <w:rsid w:val="00105DCF"/>
    <w:rsid w:val="00117579"/>
    <w:rsid w:val="001259C3"/>
    <w:rsid w:val="00133353"/>
    <w:rsid w:val="00135E00"/>
    <w:rsid w:val="001435FD"/>
    <w:rsid w:val="0015128F"/>
    <w:rsid w:val="00152744"/>
    <w:rsid w:val="001606CD"/>
    <w:rsid w:val="00162CA2"/>
    <w:rsid w:val="00164C7E"/>
    <w:rsid w:val="00194A4B"/>
    <w:rsid w:val="001A5734"/>
    <w:rsid w:val="001B0A28"/>
    <w:rsid w:val="001B0AEC"/>
    <w:rsid w:val="001B1EEE"/>
    <w:rsid w:val="001B6112"/>
    <w:rsid w:val="001C717D"/>
    <w:rsid w:val="001D0EED"/>
    <w:rsid w:val="001D2756"/>
    <w:rsid w:val="001F79A1"/>
    <w:rsid w:val="00200EDB"/>
    <w:rsid w:val="00204850"/>
    <w:rsid w:val="00207E4C"/>
    <w:rsid w:val="00215D5F"/>
    <w:rsid w:val="00222C6E"/>
    <w:rsid w:val="00224930"/>
    <w:rsid w:val="002276C4"/>
    <w:rsid w:val="00234F97"/>
    <w:rsid w:val="00250F81"/>
    <w:rsid w:val="00254833"/>
    <w:rsid w:val="00281C06"/>
    <w:rsid w:val="00284674"/>
    <w:rsid w:val="00290E45"/>
    <w:rsid w:val="002A24BD"/>
    <w:rsid w:val="002A6BED"/>
    <w:rsid w:val="002B3346"/>
    <w:rsid w:val="002B407F"/>
    <w:rsid w:val="002D5467"/>
    <w:rsid w:val="002E2C75"/>
    <w:rsid w:val="002E39D2"/>
    <w:rsid w:val="002E515F"/>
    <w:rsid w:val="002E7DB8"/>
    <w:rsid w:val="002F498E"/>
    <w:rsid w:val="003079BB"/>
    <w:rsid w:val="0032691F"/>
    <w:rsid w:val="00327345"/>
    <w:rsid w:val="00337A59"/>
    <w:rsid w:val="00341841"/>
    <w:rsid w:val="0034211A"/>
    <w:rsid w:val="0034492E"/>
    <w:rsid w:val="003533BD"/>
    <w:rsid w:val="00375D09"/>
    <w:rsid w:val="00377A68"/>
    <w:rsid w:val="003A07B7"/>
    <w:rsid w:val="003A4A29"/>
    <w:rsid w:val="003C0B93"/>
    <w:rsid w:val="003C4C0C"/>
    <w:rsid w:val="003D2FA7"/>
    <w:rsid w:val="003E1B22"/>
    <w:rsid w:val="003E5788"/>
    <w:rsid w:val="003E648F"/>
    <w:rsid w:val="003F7AA9"/>
    <w:rsid w:val="00400A1B"/>
    <w:rsid w:val="00402C3B"/>
    <w:rsid w:val="004159C3"/>
    <w:rsid w:val="00423950"/>
    <w:rsid w:val="00426A6D"/>
    <w:rsid w:val="0043220B"/>
    <w:rsid w:val="0044441E"/>
    <w:rsid w:val="00447E72"/>
    <w:rsid w:val="00455573"/>
    <w:rsid w:val="0046002F"/>
    <w:rsid w:val="004972CC"/>
    <w:rsid w:val="004B712B"/>
    <w:rsid w:val="004B7392"/>
    <w:rsid w:val="004C6310"/>
    <w:rsid w:val="004C74C4"/>
    <w:rsid w:val="004D3F86"/>
    <w:rsid w:val="004D54D5"/>
    <w:rsid w:val="004D6A82"/>
    <w:rsid w:val="004F6BD7"/>
    <w:rsid w:val="0051353C"/>
    <w:rsid w:val="00521F9F"/>
    <w:rsid w:val="00564197"/>
    <w:rsid w:val="0056677B"/>
    <w:rsid w:val="0057212B"/>
    <w:rsid w:val="0057796D"/>
    <w:rsid w:val="0058678E"/>
    <w:rsid w:val="0059600F"/>
    <w:rsid w:val="00596720"/>
    <w:rsid w:val="00596F5B"/>
    <w:rsid w:val="005B77BB"/>
    <w:rsid w:val="005C3159"/>
    <w:rsid w:val="005D6C54"/>
    <w:rsid w:val="005D71F5"/>
    <w:rsid w:val="005E037A"/>
    <w:rsid w:val="005E3652"/>
    <w:rsid w:val="005E7CF7"/>
    <w:rsid w:val="00600A78"/>
    <w:rsid w:val="00601275"/>
    <w:rsid w:val="0061402C"/>
    <w:rsid w:val="00622B37"/>
    <w:rsid w:val="00626D59"/>
    <w:rsid w:val="006338EE"/>
    <w:rsid w:val="00635A85"/>
    <w:rsid w:val="0064577F"/>
    <w:rsid w:val="006479D6"/>
    <w:rsid w:val="00662812"/>
    <w:rsid w:val="00666891"/>
    <w:rsid w:val="00693AB3"/>
    <w:rsid w:val="006A15EF"/>
    <w:rsid w:val="006A52A9"/>
    <w:rsid w:val="006C6752"/>
    <w:rsid w:val="006E0E8F"/>
    <w:rsid w:val="006E55E8"/>
    <w:rsid w:val="006F28DE"/>
    <w:rsid w:val="006F2DBB"/>
    <w:rsid w:val="006F4447"/>
    <w:rsid w:val="006F6E42"/>
    <w:rsid w:val="00703DCC"/>
    <w:rsid w:val="0071064B"/>
    <w:rsid w:val="00712D56"/>
    <w:rsid w:val="00720A63"/>
    <w:rsid w:val="00723062"/>
    <w:rsid w:val="00725B88"/>
    <w:rsid w:val="00737C19"/>
    <w:rsid w:val="007700A2"/>
    <w:rsid w:val="007744B5"/>
    <w:rsid w:val="00775B5D"/>
    <w:rsid w:val="00795E28"/>
    <w:rsid w:val="0079727E"/>
    <w:rsid w:val="007A4673"/>
    <w:rsid w:val="007B09C9"/>
    <w:rsid w:val="007C44CF"/>
    <w:rsid w:val="007C5926"/>
    <w:rsid w:val="007E1725"/>
    <w:rsid w:val="00802C43"/>
    <w:rsid w:val="008032D2"/>
    <w:rsid w:val="0081730D"/>
    <w:rsid w:val="00840B74"/>
    <w:rsid w:val="00842C4A"/>
    <w:rsid w:val="00843E1A"/>
    <w:rsid w:val="00850778"/>
    <w:rsid w:val="008524C4"/>
    <w:rsid w:val="00854592"/>
    <w:rsid w:val="0086735C"/>
    <w:rsid w:val="00877DF1"/>
    <w:rsid w:val="0088761B"/>
    <w:rsid w:val="00892155"/>
    <w:rsid w:val="008B42FA"/>
    <w:rsid w:val="008C1904"/>
    <w:rsid w:val="008D3FF0"/>
    <w:rsid w:val="008E1FF0"/>
    <w:rsid w:val="008E3618"/>
    <w:rsid w:val="008E71ED"/>
    <w:rsid w:val="008F5CCB"/>
    <w:rsid w:val="008F670B"/>
    <w:rsid w:val="00902DA4"/>
    <w:rsid w:val="0090765E"/>
    <w:rsid w:val="009108D1"/>
    <w:rsid w:val="00923A8E"/>
    <w:rsid w:val="00926A03"/>
    <w:rsid w:val="00930983"/>
    <w:rsid w:val="00932BE6"/>
    <w:rsid w:val="00932F0B"/>
    <w:rsid w:val="00942095"/>
    <w:rsid w:val="0094414C"/>
    <w:rsid w:val="00952DF7"/>
    <w:rsid w:val="00962CC6"/>
    <w:rsid w:val="00965D35"/>
    <w:rsid w:val="0096615E"/>
    <w:rsid w:val="00995524"/>
    <w:rsid w:val="009A1765"/>
    <w:rsid w:val="009B0B48"/>
    <w:rsid w:val="009B41C8"/>
    <w:rsid w:val="009B5D07"/>
    <w:rsid w:val="009C03BA"/>
    <w:rsid w:val="009C1EE2"/>
    <w:rsid w:val="009C68E6"/>
    <w:rsid w:val="009C768D"/>
    <w:rsid w:val="009E03C0"/>
    <w:rsid w:val="009E32D8"/>
    <w:rsid w:val="009F2C69"/>
    <w:rsid w:val="009F4336"/>
    <w:rsid w:val="00A0549F"/>
    <w:rsid w:val="00A16661"/>
    <w:rsid w:val="00A24631"/>
    <w:rsid w:val="00A25B67"/>
    <w:rsid w:val="00A264F0"/>
    <w:rsid w:val="00A33528"/>
    <w:rsid w:val="00A41170"/>
    <w:rsid w:val="00A46514"/>
    <w:rsid w:val="00A52B53"/>
    <w:rsid w:val="00A671AB"/>
    <w:rsid w:val="00A80444"/>
    <w:rsid w:val="00A806FA"/>
    <w:rsid w:val="00A81BD8"/>
    <w:rsid w:val="00A860E4"/>
    <w:rsid w:val="00A94396"/>
    <w:rsid w:val="00AA12B0"/>
    <w:rsid w:val="00AA1486"/>
    <w:rsid w:val="00AA2ABC"/>
    <w:rsid w:val="00AA685A"/>
    <w:rsid w:val="00AB13BA"/>
    <w:rsid w:val="00AC11BD"/>
    <w:rsid w:val="00AC15B3"/>
    <w:rsid w:val="00AC522B"/>
    <w:rsid w:val="00AC66D8"/>
    <w:rsid w:val="00AD0D61"/>
    <w:rsid w:val="00AD6188"/>
    <w:rsid w:val="00AD6FE8"/>
    <w:rsid w:val="00B02981"/>
    <w:rsid w:val="00B07FC0"/>
    <w:rsid w:val="00B12999"/>
    <w:rsid w:val="00B155EA"/>
    <w:rsid w:val="00B3337A"/>
    <w:rsid w:val="00B452B7"/>
    <w:rsid w:val="00B560E2"/>
    <w:rsid w:val="00B72AA1"/>
    <w:rsid w:val="00B774AF"/>
    <w:rsid w:val="00B81E0A"/>
    <w:rsid w:val="00B85245"/>
    <w:rsid w:val="00B979C4"/>
    <w:rsid w:val="00BA4761"/>
    <w:rsid w:val="00BA6166"/>
    <w:rsid w:val="00BE67FB"/>
    <w:rsid w:val="00C004BE"/>
    <w:rsid w:val="00C0065B"/>
    <w:rsid w:val="00C02F2B"/>
    <w:rsid w:val="00C1389F"/>
    <w:rsid w:val="00C25FC9"/>
    <w:rsid w:val="00C35BEF"/>
    <w:rsid w:val="00C43DE3"/>
    <w:rsid w:val="00C44868"/>
    <w:rsid w:val="00C53664"/>
    <w:rsid w:val="00C740BC"/>
    <w:rsid w:val="00C80E14"/>
    <w:rsid w:val="00C8317E"/>
    <w:rsid w:val="00C83B00"/>
    <w:rsid w:val="00C83D66"/>
    <w:rsid w:val="00C91C03"/>
    <w:rsid w:val="00CA0756"/>
    <w:rsid w:val="00CA3B5E"/>
    <w:rsid w:val="00CA6BFF"/>
    <w:rsid w:val="00CB03AE"/>
    <w:rsid w:val="00CB31AD"/>
    <w:rsid w:val="00CB508C"/>
    <w:rsid w:val="00CB6CD2"/>
    <w:rsid w:val="00CD47A7"/>
    <w:rsid w:val="00CF1080"/>
    <w:rsid w:val="00CF7017"/>
    <w:rsid w:val="00D10291"/>
    <w:rsid w:val="00D1538D"/>
    <w:rsid w:val="00D15471"/>
    <w:rsid w:val="00D23E7F"/>
    <w:rsid w:val="00D34A2B"/>
    <w:rsid w:val="00D435D9"/>
    <w:rsid w:val="00D44ED7"/>
    <w:rsid w:val="00D47003"/>
    <w:rsid w:val="00D546C7"/>
    <w:rsid w:val="00D63CA5"/>
    <w:rsid w:val="00D77FEF"/>
    <w:rsid w:val="00D8280F"/>
    <w:rsid w:val="00DB3D55"/>
    <w:rsid w:val="00DC2BF0"/>
    <w:rsid w:val="00DD0B28"/>
    <w:rsid w:val="00DD7B26"/>
    <w:rsid w:val="00DE031B"/>
    <w:rsid w:val="00DE53A9"/>
    <w:rsid w:val="00DF6DD4"/>
    <w:rsid w:val="00E11BB3"/>
    <w:rsid w:val="00E257F7"/>
    <w:rsid w:val="00E572E9"/>
    <w:rsid w:val="00E57D18"/>
    <w:rsid w:val="00E62DA1"/>
    <w:rsid w:val="00E6328B"/>
    <w:rsid w:val="00E658CA"/>
    <w:rsid w:val="00E83A59"/>
    <w:rsid w:val="00E8652C"/>
    <w:rsid w:val="00E92B55"/>
    <w:rsid w:val="00E94704"/>
    <w:rsid w:val="00EA23A6"/>
    <w:rsid w:val="00EA6672"/>
    <w:rsid w:val="00EB1E54"/>
    <w:rsid w:val="00EB3A97"/>
    <w:rsid w:val="00EE09D1"/>
    <w:rsid w:val="00EE1A2C"/>
    <w:rsid w:val="00EF22A7"/>
    <w:rsid w:val="00EF60A7"/>
    <w:rsid w:val="00F24AED"/>
    <w:rsid w:val="00F24BDA"/>
    <w:rsid w:val="00F3477E"/>
    <w:rsid w:val="00F369C0"/>
    <w:rsid w:val="00F42551"/>
    <w:rsid w:val="00F449CC"/>
    <w:rsid w:val="00F458E9"/>
    <w:rsid w:val="00F47B6E"/>
    <w:rsid w:val="00F615A8"/>
    <w:rsid w:val="00F72664"/>
    <w:rsid w:val="00F74A5F"/>
    <w:rsid w:val="00F83541"/>
    <w:rsid w:val="00F957D3"/>
    <w:rsid w:val="00F95979"/>
    <w:rsid w:val="00F97A1B"/>
    <w:rsid w:val="00FA7368"/>
    <w:rsid w:val="00FB116B"/>
    <w:rsid w:val="00FC22A2"/>
    <w:rsid w:val="00FD60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3BA"/>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aliases w:val="2 Спс точк"/>
    <w:basedOn w:val="a"/>
    <w:link w:val="af1"/>
    <w:uiPriority w:val="34"/>
    <w:qFormat/>
    <w:rsid w:val="00923A8E"/>
    <w:pPr>
      <w:spacing w:after="200" w:line="276" w:lineRule="auto"/>
      <w:ind w:left="720"/>
      <w:contextualSpacing/>
    </w:pPr>
    <w:rPr>
      <w:rFonts w:ascii="Calibri" w:eastAsia="Calibri" w:hAnsi="Calibri" w:cs="Times New Roman"/>
    </w:rPr>
  </w:style>
  <w:style w:type="character" w:styleId="af2">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3">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Strong"/>
    <w:uiPriority w:val="22"/>
    <w:qFormat/>
    <w:rsid w:val="00923A8E"/>
    <w:rPr>
      <w:rFonts w:cs="Times New Roman"/>
      <w:b/>
      <w:bCs/>
    </w:rPr>
  </w:style>
  <w:style w:type="paragraph" w:styleId="af5">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6"/>
    <w:rsid w:val="00923A8E"/>
    <w:pPr>
      <w:spacing w:after="0" w:line="240" w:lineRule="auto"/>
      <w:ind w:firstLine="340"/>
      <w:jc w:val="both"/>
    </w:pPr>
    <w:rPr>
      <w:rFonts w:ascii="Calibri" w:eastAsia="Times New Roman" w:hAnsi="Calibri" w:cs="Times New Roman"/>
      <w:sz w:val="20"/>
      <w:szCs w:val="20"/>
    </w:rPr>
  </w:style>
  <w:style w:type="character" w:customStyle="1" w:styleId="af6">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5"/>
    <w:rsid w:val="00923A8E"/>
    <w:rPr>
      <w:rFonts w:ascii="Calibri" w:eastAsia="Times New Roman" w:hAnsi="Calibri" w:cs="Times New Roman"/>
      <w:sz w:val="20"/>
      <w:szCs w:val="20"/>
    </w:rPr>
  </w:style>
  <w:style w:type="paragraph" w:customStyle="1" w:styleId="af7">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8">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9">
    <w:name w:val="Title"/>
    <w:aliases w:val="Название Знак Знак Знак"/>
    <w:basedOn w:val="a"/>
    <w:link w:val="afa"/>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a">
    <w:name w:val="Заголовок Знак"/>
    <w:aliases w:val="Название Знак Знак Знак Знак"/>
    <w:basedOn w:val="a0"/>
    <w:link w:val="af9"/>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b">
    <w:name w:val="Balloon Text"/>
    <w:basedOn w:val="a"/>
    <w:link w:val="afc"/>
    <w:semiHidden/>
    <w:unhideWhenUsed/>
    <w:rsid w:val="00923A8E"/>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0"/>
    <w:link w:val="afb"/>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d">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e">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f">
    <w:name w:val="annotation reference"/>
    <w:basedOn w:val="a0"/>
    <w:uiPriority w:val="99"/>
    <w:semiHidden/>
    <w:unhideWhenUsed/>
    <w:rsid w:val="00E57D18"/>
    <w:rPr>
      <w:sz w:val="16"/>
      <w:szCs w:val="16"/>
    </w:rPr>
  </w:style>
  <w:style w:type="paragraph" w:styleId="aff0">
    <w:name w:val="annotation text"/>
    <w:basedOn w:val="a"/>
    <w:link w:val="aff1"/>
    <w:uiPriority w:val="99"/>
    <w:semiHidden/>
    <w:unhideWhenUsed/>
    <w:rsid w:val="00E57D18"/>
    <w:pPr>
      <w:spacing w:line="240" w:lineRule="auto"/>
    </w:pPr>
    <w:rPr>
      <w:sz w:val="20"/>
      <w:szCs w:val="20"/>
    </w:rPr>
  </w:style>
  <w:style w:type="character" w:customStyle="1" w:styleId="aff1">
    <w:name w:val="Текст примечания Знак"/>
    <w:basedOn w:val="a0"/>
    <w:link w:val="aff0"/>
    <w:uiPriority w:val="99"/>
    <w:semiHidden/>
    <w:rsid w:val="00E57D18"/>
    <w:rPr>
      <w:sz w:val="20"/>
      <w:szCs w:val="20"/>
    </w:rPr>
  </w:style>
  <w:style w:type="paragraph" w:styleId="aff2">
    <w:name w:val="annotation subject"/>
    <w:basedOn w:val="aff0"/>
    <w:next w:val="aff0"/>
    <w:link w:val="aff3"/>
    <w:uiPriority w:val="99"/>
    <w:semiHidden/>
    <w:unhideWhenUsed/>
    <w:rsid w:val="00E57D18"/>
    <w:rPr>
      <w:b/>
      <w:bCs/>
    </w:rPr>
  </w:style>
  <w:style w:type="character" w:customStyle="1" w:styleId="aff3">
    <w:name w:val="Тема примечания Знак"/>
    <w:basedOn w:val="aff1"/>
    <w:link w:val="aff2"/>
    <w:uiPriority w:val="99"/>
    <w:semiHidden/>
    <w:rsid w:val="00E57D18"/>
    <w:rPr>
      <w:b/>
      <w:bCs/>
      <w:sz w:val="20"/>
      <w:szCs w:val="20"/>
    </w:rPr>
  </w:style>
  <w:style w:type="paragraph" w:customStyle="1" w:styleId="s12">
    <w:name w:val="s_1"/>
    <w:basedOn w:val="a"/>
    <w:rsid w:val="0025483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6">
    <w:name w:val="s_16"/>
    <w:basedOn w:val="a"/>
    <w:rsid w:val="00135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mpty">
    <w:name w:val="empty"/>
    <w:basedOn w:val="a"/>
    <w:rsid w:val="00135E0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1">
    <w:name w:val="Абзац списка Знак"/>
    <w:aliases w:val="2 Спс точк Знак"/>
    <w:link w:val="af0"/>
    <w:uiPriority w:val="34"/>
    <w:locked/>
    <w:rsid w:val="0044441E"/>
    <w:rPr>
      <w:rFonts w:ascii="Calibri" w:eastAsia="Calibri" w:hAnsi="Calibri" w:cs="Times New Roman"/>
    </w:rPr>
  </w:style>
  <w:style w:type="character" w:styleId="aff4">
    <w:name w:val="Emphasis"/>
    <w:basedOn w:val="a0"/>
    <w:uiPriority w:val="20"/>
    <w:qFormat/>
    <w:rsid w:val="00224930"/>
    <w:rPr>
      <w:i/>
      <w:iCs/>
    </w:rPr>
  </w:style>
  <w:style w:type="character" w:customStyle="1" w:styleId="s100">
    <w:name w:val="s_10"/>
    <w:basedOn w:val="a0"/>
    <w:rsid w:val="00EB3A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5466363">
      <w:bodyDiv w:val="1"/>
      <w:marLeft w:val="0"/>
      <w:marRight w:val="0"/>
      <w:marTop w:val="0"/>
      <w:marBottom w:val="0"/>
      <w:divBdr>
        <w:top w:val="none" w:sz="0" w:space="0" w:color="auto"/>
        <w:left w:val="none" w:sz="0" w:space="0" w:color="auto"/>
        <w:bottom w:val="none" w:sz="0" w:space="0" w:color="auto"/>
        <w:right w:val="none" w:sz="0" w:space="0" w:color="auto"/>
      </w:divBdr>
    </w:div>
    <w:div w:id="486895116">
      <w:bodyDiv w:val="1"/>
      <w:marLeft w:val="0"/>
      <w:marRight w:val="0"/>
      <w:marTop w:val="0"/>
      <w:marBottom w:val="0"/>
      <w:divBdr>
        <w:top w:val="none" w:sz="0" w:space="0" w:color="auto"/>
        <w:left w:val="none" w:sz="0" w:space="0" w:color="auto"/>
        <w:bottom w:val="none" w:sz="0" w:space="0" w:color="auto"/>
        <w:right w:val="none" w:sz="0" w:space="0" w:color="auto"/>
      </w:divBdr>
    </w:div>
    <w:div w:id="563374528">
      <w:bodyDiv w:val="1"/>
      <w:marLeft w:val="0"/>
      <w:marRight w:val="0"/>
      <w:marTop w:val="0"/>
      <w:marBottom w:val="0"/>
      <w:divBdr>
        <w:top w:val="none" w:sz="0" w:space="0" w:color="auto"/>
        <w:left w:val="none" w:sz="0" w:space="0" w:color="auto"/>
        <w:bottom w:val="none" w:sz="0" w:space="0" w:color="auto"/>
        <w:right w:val="none" w:sz="0" w:space="0" w:color="auto"/>
      </w:divBdr>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900024963">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660036765">
      <w:bodyDiv w:val="1"/>
      <w:marLeft w:val="0"/>
      <w:marRight w:val="0"/>
      <w:marTop w:val="0"/>
      <w:marBottom w:val="0"/>
      <w:divBdr>
        <w:top w:val="none" w:sz="0" w:space="0" w:color="auto"/>
        <w:left w:val="none" w:sz="0" w:space="0" w:color="auto"/>
        <w:bottom w:val="none" w:sz="0" w:space="0" w:color="auto"/>
        <w:right w:val="none" w:sz="0" w:space="0" w:color="auto"/>
      </w:divBdr>
    </w:div>
    <w:div w:id="1715301836">
      <w:bodyDiv w:val="1"/>
      <w:marLeft w:val="0"/>
      <w:marRight w:val="0"/>
      <w:marTop w:val="0"/>
      <w:marBottom w:val="0"/>
      <w:divBdr>
        <w:top w:val="none" w:sz="0" w:space="0" w:color="auto"/>
        <w:left w:val="none" w:sz="0" w:space="0" w:color="auto"/>
        <w:bottom w:val="none" w:sz="0" w:space="0" w:color="auto"/>
        <w:right w:val="none" w:sz="0" w:space="0" w:color="auto"/>
      </w:divBdr>
    </w:div>
    <w:div w:id="1869096973">
      <w:bodyDiv w:val="1"/>
      <w:marLeft w:val="0"/>
      <w:marRight w:val="0"/>
      <w:marTop w:val="0"/>
      <w:marBottom w:val="0"/>
      <w:divBdr>
        <w:top w:val="none" w:sz="0" w:space="0" w:color="auto"/>
        <w:left w:val="none" w:sz="0" w:space="0" w:color="auto"/>
        <w:bottom w:val="none" w:sz="0" w:space="0" w:color="auto"/>
        <w:right w:val="none" w:sz="0" w:space="0" w:color="auto"/>
      </w:divBdr>
    </w:div>
    <w:div w:id="2092652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49"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15CDD2-BE8F-47A2-A4C5-4A9DB58B1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5098</Words>
  <Characters>29059</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3</cp:revision>
  <cp:lastPrinted>2023-06-29T11:05:00Z</cp:lastPrinted>
  <dcterms:created xsi:type="dcterms:W3CDTF">2023-06-29T11:05:00Z</dcterms:created>
  <dcterms:modified xsi:type="dcterms:W3CDTF">2023-06-30T13:21:00Z</dcterms:modified>
</cp:coreProperties>
</file>